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jc w:val="center"/>
        <w:rPr>
          <w:rFonts w:ascii="Karla ExtraBold" w:cs="Karla ExtraBold" w:eastAsia="Karla ExtraBold" w:hAnsi="Karla ExtraBold"/>
          <w:sz w:val="46"/>
          <w:szCs w:val="46"/>
        </w:rPr>
      </w:pPr>
      <w:r w:rsidDel="00000000" w:rsidR="00000000" w:rsidRPr="00000000">
        <w:rPr>
          <w:rFonts w:ascii="Karla ExtraBold" w:cs="Karla ExtraBold" w:eastAsia="Karla ExtraBold" w:hAnsi="Karla ExtraBold"/>
          <w:sz w:val="46"/>
          <w:szCs w:val="46"/>
          <w:rtl w:val="0"/>
        </w:rPr>
        <w:t xml:space="preserve">Craft Your Value Proposition - Template</w:t>
      </w:r>
    </w:p>
    <w:p w:rsidR="00000000" w:rsidDel="00000000" w:rsidP="00000000" w:rsidRDefault="00000000" w:rsidRPr="00000000" w14:paraId="0000000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3">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Now that you understand the structure, steps, dos and don'ts of crafting a value proposition, let's review the steps and refine our value proposition.</w:t>
      </w:r>
      <w:r w:rsidDel="00000000" w:rsidR="00000000" w:rsidRPr="00000000">
        <w:rPr>
          <w:rtl w:val="0"/>
        </w:rPr>
      </w:r>
    </w:p>
    <w:p w:rsidR="00000000" w:rsidDel="00000000" w:rsidP="00000000" w:rsidRDefault="00000000" w:rsidRPr="00000000" w14:paraId="00000005">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6">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We will do this through </w:t>
      </w:r>
      <w:r w:rsidDel="00000000" w:rsidR="00000000" w:rsidRPr="00000000">
        <w:rPr>
          <w:rFonts w:ascii="Noto Sans" w:cs="Noto Sans" w:eastAsia="Noto Sans" w:hAnsi="Noto Sans"/>
          <w:b w:val="1"/>
          <w:rtl w:val="0"/>
        </w:rPr>
        <w:t xml:space="preserve">3 steps:</w:t>
      </w:r>
      <w:r w:rsidDel="00000000" w:rsidR="00000000" w:rsidRPr="00000000">
        <w:rPr>
          <w:rtl w:val="0"/>
        </w:rPr>
      </w:r>
    </w:p>
    <w:p w:rsidR="00000000" w:rsidDel="00000000" w:rsidP="00000000" w:rsidRDefault="00000000" w:rsidRPr="00000000" w14:paraId="00000007">
      <w:pPr>
        <w:spacing w:line="276" w:lineRule="auto"/>
        <w:rPr>
          <w:rFonts w:ascii="Noto Sans Light" w:cs="Noto Sans Light" w:eastAsia="Noto Sans Light" w:hAnsi="Noto Sans Light"/>
        </w:rPr>
      </w:pPr>
      <w:r w:rsidDel="00000000" w:rsidR="00000000" w:rsidRPr="00000000">
        <w:rPr>
          <w:rtl w:val="0"/>
        </w:rPr>
      </w:r>
    </w:p>
    <w:tbl>
      <w:tblPr>
        <w:tblStyle w:val="Table1"/>
        <w:tblpPr w:leftFromText="180" w:rightFromText="180" w:topFromText="180" w:bottomFromText="180" w:vertAnchor="text" w:horzAnchor="text" w:tblpX="2025" w:tblpY="0"/>
        <w:tblW w:w="5360.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1765.0000000000002"/>
        <w:gridCol w:w="1765.0000000000002"/>
        <w:tblGridChange w:id="0">
          <w:tblGrid>
            <w:gridCol w:w="1830"/>
            <w:gridCol w:w="1765.0000000000002"/>
            <w:gridCol w:w="1765.000000000000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Pr>
              <mc:AlternateContent>
                <mc:Choice Requires="wpg">
                  <w:drawing>
                    <wp:inline distB="114300" distT="114300" distL="114300" distR="114300">
                      <wp:extent cx="1004888" cy="1158970"/>
                      <wp:effectExtent b="0" l="0" r="0" t="0"/>
                      <wp:docPr id="1" name=""/>
                      <a:graphic>
                        <a:graphicData uri="http://schemas.microsoft.com/office/word/2010/wordprocessingGroup">
                          <wpg:wgp>
                            <wpg:cNvGrpSpPr/>
                            <wpg:grpSpPr>
                              <a:xfrm>
                                <a:off x="2027925" y="1452050"/>
                                <a:ext cx="1004888" cy="1158970"/>
                                <a:chOff x="2027925" y="1452050"/>
                                <a:chExt cx="1411350" cy="1626000"/>
                              </a:xfrm>
                            </wpg:grpSpPr>
                            <wps:wsp>
                              <wps:cNvSpPr/>
                              <wps:cNvPr id="2" name="Shape 2"/>
                              <wps:spPr>
                                <a:xfrm>
                                  <a:off x="2027925" y="1452050"/>
                                  <a:ext cx="1411200" cy="1626000"/>
                                </a:xfrm>
                                <a:prstGeom prst="rect">
                                  <a:avLst/>
                                </a:prstGeom>
                                <a:solidFill>
                                  <a:srgbClr val="F5EBE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2028075" y="2162025"/>
                                  <a:ext cx="1411200" cy="794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Karla" w:cs="Karla" w:eastAsia="Karla" w:hAnsi="Karla"/>
                                        <w:b w:val="1"/>
                                        <w:i w:val="0"/>
                                        <w:smallCaps w:val="0"/>
                                        <w:strike w:val="0"/>
                                        <w:color w:val="000000"/>
                                        <w:sz w:val="24"/>
                                        <w:vertAlign w:val="baseline"/>
                                      </w:rPr>
                                      <w:t xml:space="preserve">Define the Benefits of Your Services</w:t>
                                    </w:r>
                                  </w:p>
                                </w:txbxContent>
                              </wps:txbx>
                              <wps:bodyPr anchorCtr="0" anchor="t" bIns="91425" lIns="91425" spcFirstLastPara="1" rIns="91425" wrap="square" tIns="91425">
                                <a:spAutoFit/>
                              </wps:bodyPr>
                            </wps:wsp>
                            <wps:wsp>
                              <wps:cNvSpPr txBox="1"/>
                              <wps:cNvPr id="4" name="Shape 4"/>
                              <wps:spPr>
                                <a:xfrm>
                                  <a:off x="2376225" y="1650825"/>
                                  <a:ext cx="714600" cy="511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Karla" w:cs="Karla" w:eastAsia="Karla" w:hAnsi="Karla"/>
                                        <w:b w:val="1"/>
                                        <w:i w:val="0"/>
                                        <w:smallCaps w:val="0"/>
                                        <w:strike w:val="0"/>
                                        <w:color w:val="072368"/>
                                        <w:sz w:val="46"/>
                                        <w:vertAlign w:val="baseline"/>
                                      </w:rPr>
                                      <w:t xml:space="preserve">01</w:t>
                                    </w:r>
                                  </w:p>
                                </w:txbxContent>
                              </wps:txbx>
                              <wps:bodyPr anchorCtr="0" anchor="t" bIns="91425" lIns="91425" spcFirstLastPara="1" rIns="91425" wrap="square" tIns="91425">
                                <a:noAutofit/>
                              </wps:bodyPr>
                            </wps:wsp>
                            <wps:wsp>
                              <wps:cNvCnPr/>
                              <wps:spPr>
                                <a:xfrm>
                                  <a:off x="2423175" y="2105200"/>
                                  <a:ext cx="620700" cy="0"/>
                                </a:xfrm>
                                <a:prstGeom prst="straightConnector1">
                                  <a:avLst/>
                                </a:prstGeom>
                                <a:noFill/>
                                <a:ln cap="flat" cmpd="sng" w="28575">
                                  <a:solidFill>
                                    <a:srgbClr val="EA7E2B"/>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1004888" cy="1158970"/>
                      <wp:effectExtent b="0" l="0" r="0" t="0"/>
                      <wp:docPr id="1"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004888" cy="1158970"/>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9">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Pr>
              <mc:AlternateContent>
                <mc:Choice Requires="wpg">
                  <w:drawing>
                    <wp:inline distB="114300" distT="114300" distL="114300" distR="114300">
                      <wp:extent cx="990600" cy="1142492"/>
                      <wp:effectExtent b="0" l="0" r="0" t="0"/>
                      <wp:docPr id="3" name=""/>
                      <a:graphic>
                        <a:graphicData uri="http://schemas.microsoft.com/office/word/2010/wordprocessingGroup">
                          <wpg:wgp>
                            <wpg:cNvGrpSpPr/>
                            <wpg:grpSpPr>
                              <a:xfrm>
                                <a:off x="2027925" y="1452050"/>
                                <a:ext cx="990600" cy="1142492"/>
                                <a:chOff x="2027925" y="1452050"/>
                                <a:chExt cx="1411350" cy="1626000"/>
                              </a:xfrm>
                            </wpg:grpSpPr>
                            <wps:wsp>
                              <wps:cNvSpPr/>
                              <wps:cNvPr id="2" name="Shape 2"/>
                              <wps:spPr>
                                <a:xfrm>
                                  <a:off x="2027925" y="1452050"/>
                                  <a:ext cx="1411200" cy="1626000"/>
                                </a:xfrm>
                                <a:prstGeom prst="rect">
                                  <a:avLst/>
                                </a:prstGeom>
                                <a:solidFill>
                                  <a:srgbClr val="F5EBE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2028075" y="2162025"/>
                                  <a:ext cx="1411200" cy="794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Karla" w:cs="Karla" w:eastAsia="Karla" w:hAnsi="Karla"/>
                                        <w:b w:val="1"/>
                                        <w:i w:val="0"/>
                                        <w:smallCaps w:val="0"/>
                                        <w:strike w:val="0"/>
                                        <w:color w:val="000000"/>
                                        <w:sz w:val="24"/>
                                        <w:vertAlign w:val="baseline"/>
                                      </w:rPr>
                                      <w:t xml:space="preserve">Link Benefits to Your Users’ Main Challenges</w:t>
                                    </w:r>
                                  </w:p>
                                </w:txbxContent>
                              </wps:txbx>
                              <wps:bodyPr anchorCtr="0" anchor="t" bIns="91425" lIns="91425" spcFirstLastPara="1" rIns="91425" wrap="square" tIns="91425">
                                <a:spAutoFit/>
                              </wps:bodyPr>
                            </wps:wsp>
                            <wps:wsp>
                              <wps:cNvSpPr txBox="1"/>
                              <wps:cNvPr id="4" name="Shape 4"/>
                              <wps:spPr>
                                <a:xfrm>
                                  <a:off x="2376225" y="1650825"/>
                                  <a:ext cx="714600" cy="511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Karla" w:cs="Karla" w:eastAsia="Karla" w:hAnsi="Karla"/>
                                        <w:b w:val="1"/>
                                        <w:i w:val="0"/>
                                        <w:smallCaps w:val="0"/>
                                        <w:strike w:val="0"/>
                                        <w:color w:val="072368"/>
                                        <w:sz w:val="46"/>
                                        <w:vertAlign w:val="baseline"/>
                                      </w:rPr>
                                      <w:t xml:space="preserve">02</w:t>
                                    </w:r>
                                  </w:p>
                                </w:txbxContent>
                              </wps:txbx>
                              <wps:bodyPr anchorCtr="0" anchor="t" bIns="91425" lIns="91425" spcFirstLastPara="1" rIns="91425" wrap="square" tIns="91425">
                                <a:noAutofit/>
                              </wps:bodyPr>
                            </wps:wsp>
                            <wps:wsp>
                              <wps:cNvCnPr/>
                              <wps:spPr>
                                <a:xfrm>
                                  <a:off x="2423175" y="2105200"/>
                                  <a:ext cx="620700" cy="0"/>
                                </a:xfrm>
                                <a:prstGeom prst="straightConnector1">
                                  <a:avLst/>
                                </a:prstGeom>
                                <a:noFill/>
                                <a:ln cap="flat" cmpd="sng" w="28575">
                                  <a:solidFill>
                                    <a:srgbClr val="EA7E2B"/>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990600" cy="1142492"/>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990600" cy="1142492"/>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widowControl w:val="0"/>
              <w:spacing w:line="240" w:lineRule="auto"/>
              <w:jc w:val="center"/>
              <w:rPr>
                <w:rFonts w:ascii="Noto Sans Light" w:cs="Noto Sans Light" w:eastAsia="Noto Sans Light" w:hAnsi="Noto Sans Light"/>
              </w:rPr>
            </w:pPr>
            <w:r w:rsidDel="00000000" w:rsidR="00000000" w:rsidRPr="00000000">
              <w:rPr>
                <w:rFonts w:ascii="Noto Sans Light" w:cs="Noto Sans Light" w:eastAsia="Noto Sans Light" w:hAnsi="Noto Sans Light"/>
              </w:rPr>
              <mc:AlternateContent>
                <mc:Choice Requires="wpg">
                  <w:drawing>
                    <wp:inline distB="114300" distT="114300" distL="114300" distR="114300">
                      <wp:extent cx="990600" cy="1134926"/>
                      <wp:effectExtent b="0" l="0" r="0" t="0"/>
                      <wp:docPr id="2" name=""/>
                      <a:graphic>
                        <a:graphicData uri="http://schemas.microsoft.com/office/word/2010/wordprocessingGroup">
                          <wpg:wgp>
                            <wpg:cNvGrpSpPr/>
                            <wpg:grpSpPr>
                              <a:xfrm>
                                <a:off x="2017875" y="1452050"/>
                                <a:ext cx="990600" cy="1134926"/>
                                <a:chOff x="2017875" y="1452050"/>
                                <a:chExt cx="1421250" cy="1626000"/>
                              </a:xfrm>
                            </wpg:grpSpPr>
                            <wps:wsp>
                              <wps:cNvSpPr/>
                              <wps:cNvPr id="2" name="Shape 2"/>
                              <wps:spPr>
                                <a:xfrm>
                                  <a:off x="2027925" y="1452050"/>
                                  <a:ext cx="1411200" cy="1626000"/>
                                </a:xfrm>
                                <a:prstGeom prst="rect">
                                  <a:avLst/>
                                </a:prstGeom>
                                <a:solidFill>
                                  <a:srgbClr val="F5EBE3"/>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2017875" y="2162025"/>
                                  <a:ext cx="1411200" cy="5817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Karla" w:cs="Karla" w:eastAsia="Karla" w:hAnsi="Karla"/>
                                        <w:b w:val="1"/>
                                        <w:i w:val="0"/>
                                        <w:smallCaps w:val="0"/>
                                        <w:strike w:val="0"/>
                                        <w:color w:val="000000"/>
                                        <w:sz w:val="24"/>
                                        <w:vertAlign w:val="baseline"/>
                                      </w:rPr>
                                      <w:t xml:space="preserve">Find Your Differentiator</w:t>
                                    </w:r>
                                  </w:p>
                                </w:txbxContent>
                              </wps:txbx>
                              <wps:bodyPr anchorCtr="0" anchor="t" bIns="91425" lIns="91425" spcFirstLastPara="1" rIns="91425" wrap="square" tIns="91425">
                                <a:spAutoFit/>
                              </wps:bodyPr>
                            </wps:wsp>
                            <wps:wsp>
                              <wps:cNvSpPr txBox="1"/>
                              <wps:cNvPr id="4" name="Shape 4"/>
                              <wps:spPr>
                                <a:xfrm>
                                  <a:off x="2376225" y="1650825"/>
                                  <a:ext cx="714600" cy="511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Karla" w:cs="Karla" w:eastAsia="Karla" w:hAnsi="Karla"/>
                                        <w:b w:val="1"/>
                                        <w:i w:val="0"/>
                                        <w:smallCaps w:val="0"/>
                                        <w:strike w:val="0"/>
                                        <w:color w:val="072368"/>
                                        <w:sz w:val="46"/>
                                        <w:vertAlign w:val="baseline"/>
                                      </w:rPr>
                                      <w:t xml:space="preserve">03</w:t>
                                    </w:r>
                                  </w:p>
                                </w:txbxContent>
                              </wps:txbx>
                              <wps:bodyPr anchorCtr="0" anchor="t" bIns="91425" lIns="91425" spcFirstLastPara="1" rIns="91425" wrap="square" tIns="91425">
                                <a:noAutofit/>
                              </wps:bodyPr>
                            </wps:wsp>
                            <wps:wsp>
                              <wps:cNvCnPr/>
                              <wps:spPr>
                                <a:xfrm>
                                  <a:off x="2423175" y="2105200"/>
                                  <a:ext cx="620700" cy="0"/>
                                </a:xfrm>
                                <a:prstGeom prst="straightConnector1">
                                  <a:avLst/>
                                </a:prstGeom>
                                <a:noFill/>
                                <a:ln cap="flat" cmpd="sng" w="28575">
                                  <a:solidFill>
                                    <a:srgbClr val="EA7E2B"/>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990600" cy="1134926"/>
                      <wp:effectExtent b="0" l="0" r="0" t="0"/>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990600" cy="1134926"/>
                              </a:xfrm>
                              <a:prstGeom prst="rect"/>
                              <a:ln/>
                            </pic:spPr>
                          </pic:pic>
                        </a:graphicData>
                      </a:graphic>
                    </wp:inline>
                  </w:drawing>
                </mc:Fallback>
              </mc:AlternateContent>
            </w:r>
            <w:r w:rsidDel="00000000" w:rsidR="00000000" w:rsidRPr="00000000">
              <w:rPr>
                <w:rtl w:val="0"/>
              </w:rPr>
            </w:r>
          </w:p>
        </w:tc>
      </w:tr>
    </w:tbl>
    <w:p w:rsidR="00000000" w:rsidDel="00000000" w:rsidP="00000000" w:rsidRDefault="00000000" w:rsidRPr="00000000" w14:paraId="0000000B">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C">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F">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10">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11">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2">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Before you begin this process, remember to first </w:t>
      </w:r>
      <w:r w:rsidDel="00000000" w:rsidR="00000000" w:rsidRPr="00000000">
        <w:rPr>
          <w:rFonts w:ascii="Noto Sans" w:cs="Noto Sans" w:eastAsia="Noto Sans" w:hAnsi="Noto Sans"/>
          <w:b w:val="1"/>
          <w:rtl w:val="0"/>
        </w:rPr>
        <w:t xml:space="preserve">define your target audience</w:t>
      </w:r>
      <w:r w:rsidDel="00000000" w:rsidR="00000000" w:rsidRPr="00000000">
        <w:rPr>
          <w:rFonts w:ascii="Noto Sans Light" w:cs="Noto Sans Light" w:eastAsia="Noto Sans Light" w:hAnsi="Noto Sans Light"/>
          <w:rtl w:val="0"/>
        </w:rPr>
        <w:t xml:space="preserve">. If you are having trouble defining your target audience, consider using an interactive workshop format. Using the template below can be helpful to identify and prioritize the characteristics of the target audience in an interactive workshop format. To do this, gather your team and ask them the following questions (this can be done in person or virtually using a platform like Figma or Miro): </w:t>
      </w:r>
    </w:p>
    <w:p w:rsidR="00000000" w:rsidDel="00000000" w:rsidP="00000000" w:rsidRDefault="00000000" w:rsidRPr="00000000" w14:paraId="00000013">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w:cs="Noto Sans" w:eastAsia="Noto Sans" w:hAnsi="Noto Sans"/>
          <w:b w:val="1"/>
          <w:rtl w:val="0"/>
        </w:rPr>
        <w:t xml:space="preserve">Which characteristics are relevant to consider when defining an ideal user?</w:t>
      </w:r>
      <w:r w:rsidDel="00000000" w:rsidR="00000000" w:rsidRPr="00000000">
        <w:rPr>
          <w:rFonts w:ascii="Noto Sans Light" w:cs="Noto Sans Light" w:eastAsia="Noto Sans Light" w:hAnsi="Noto Sans Light"/>
          <w:rtl w:val="0"/>
        </w:rPr>
        <w:t xml:space="preserve"> </w:t>
      </w:r>
      <w:r w:rsidDel="00000000" w:rsidR="00000000" w:rsidRPr="00000000">
        <w:rPr>
          <w:rFonts w:ascii="Noto Sans Light" w:cs="Noto Sans Light" w:eastAsia="Noto Sans Light" w:hAnsi="Noto Sans Light"/>
          <w:i w:val="1"/>
          <w:rtl w:val="0"/>
        </w:rPr>
        <w:t xml:space="preserve">Use this information to define the section headers.</w:t>
      </w:r>
    </w:p>
    <w:p w:rsidR="00000000" w:rsidDel="00000000" w:rsidP="00000000" w:rsidRDefault="00000000" w:rsidRPr="00000000" w14:paraId="00000014">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w:cs="Noto Sans" w:eastAsia="Noto Sans" w:hAnsi="Noto Sans"/>
          <w:b w:val="1"/>
          <w:rtl w:val="0"/>
        </w:rPr>
        <w:t xml:space="preserve">What does the ideal user look like across these characteristics?</w:t>
      </w:r>
      <w:r w:rsidDel="00000000" w:rsidR="00000000" w:rsidRPr="00000000">
        <w:rPr>
          <w:rFonts w:ascii="Noto Sans" w:cs="Noto Sans" w:eastAsia="Noto Sans" w:hAnsi="Noto Sans"/>
          <w:b w:val="1"/>
          <w:i w:val="1"/>
          <w:rtl w:val="0"/>
        </w:rPr>
        <w:t xml:space="preserve"> </w:t>
      </w:r>
      <w:r w:rsidDel="00000000" w:rsidR="00000000" w:rsidRPr="00000000">
        <w:rPr>
          <w:rFonts w:ascii="Noto Sans Light" w:cs="Noto Sans Light" w:eastAsia="Noto Sans Light" w:hAnsi="Noto Sans Light"/>
          <w:i w:val="1"/>
          <w:rtl w:val="0"/>
        </w:rPr>
        <w:t xml:space="preserve">Use stickers to have everyone note what they think the organization should be looking for under each characteristic.</w:t>
      </w:r>
    </w:p>
    <w:p w:rsidR="00000000" w:rsidDel="00000000" w:rsidP="00000000" w:rsidRDefault="00000000" w:rsidRPr="00000000" w14:paraId="00000015">
      <w:pPr>
        <w:numPr>
          <w:ilvl w:val="0"/>
          <w:numId w:val="1"/>
        </w:numPr>
        <w:spacing w:line="276" w:lineRule="auto"/>
        <w:ind w:left="720" w:hanging="360"/>
        <w:rPr>
          <w:rFonts w:ascii="Noto Sans Light" w:cs="Noto Sans Light" w:eastAsia="Noto Sans Light" w:hAnsi="Noto Sans Light"/>
          <w:u w:val="none"/>
        </w:rPr>
      </w:pPr>
      <w:r w:rsidDel="00000000" w:rsidR="00000000" w:rsidRPr="00000000">
        <w:rPr>
          <w:rFonts w:ascii="Noto Sans" w:cs="Noto Sans" w:eastAsia="Noto Sans" w:hAnsi="Noto Sans"/>
          <w:b w:val="1"/>
          <w:rtl w:val="0"/>
        </w:rPr>
        <w:t xml:space="preserve">Which characteristics are the most important to consider?</w:t>
      </w:r>
      <w:r w:rsidDel="00000000" w:rsidR="00000000" w:rsidRPr="00000000">
        <w:rPr>
          <w:rFonts w:ascii="Noto Sans Light" w:cs="Noto Sans Light" w:eastAsia="Noto Sans Light" w:hAnsi="Noto Sans Light"/>
          <w:rtl w:val="0"/>
        </w:rPr>
        <w:t xml:space="preserve"> </w:t>
      </w:r>
      <w:r w:rsidDel="00000000" w:rsidR="00000000" w:rsidRPr="00000000">
        <w:rPr>
          <w:rFonts w:ascii="Noto Sans Light" w:cs="Noto Sans Light" w:eastAsia="Noto Sans Light" w:hAnsi="Noto Sans Light"/>
          <w:i w:val="1"/>
          <w:rtl w:val="0"/>
        </w:rPr>
        <w:t xml:space="preserve">Use the dot-voting to determine which characteristics are valued most by allowing your team to rank the characteristics.</w:t>
      </w:r>
    </w:p>
    <w:p w:rsidR="00000000" w:rsidDel="00000000" w:rsidP="00000000" w:rsidRDefault="00000000" w:rsidRPr="00000000" w14:paraId="00000016">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Pr>
        <w:drawing>
          <wp:inline distB="19050" distT="19050" distL="19050" distR="19050">
            <wp:extent cx="5550576" cy="348955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550576" cy="348955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8">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Re-organize and cluster responses to identify common themes. Prioritize which insights are most important to consider and use the results from the workshop to create a clear profile of your target audience.</w:t>
      </w:r>
    </w:p>
    <w:p w:rsidR="00000000" w:rsidDel="00000000" w:rsidP="00000000" w:rsidRDefault="00000000" w:rsidRPr="00000000" w14:paraId="00000019">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Pr>
        <w:drawing>
          <wp:inline distB="19050" distT="19050" distL="19050" distR="19050">
            <wp:extent cx="5557542" cy="3441541"/>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557542" cy="344154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B">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1. Define the benefits of your services</w:t>
      </w:r>
    </w:p>
    <w:p w:rsidR="00000000" w:rsidDel="00000000" w:rsidP="00000000" w:rsidRDefault="00000000" w:rsidRPr="00000000" w14:paraId="0000001C">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D">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Recall the types of evidence (or other products and services) you offer. See if you have described benefits for each offering for district buyers. </w:t>
      </w:r>
    </w:p>
    <w:p w:rsidR="00000000" w:rsidDel="00000000" w:rsidP="00000000" w:rsidRDefault="00000000" w:rsidRPr="00000000" w14:paraId="0000001E">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F">
      <w:pPr>
        <w:spacing w:line="276" w:lineRule="auto"/>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You can use the table below to revisit your previously identified </w:t>
      </w:r>
      <w:r w:rsidDel="00000000" w:rsidR="00000000" w:rsidRPr="00000000">
        <w:rPr>
          <w:rFonts w:ascii="Noto Sans" w:cs="Noto Sans" w:eastAsia="Noto Sans" w:hAnsi="Noto Sans"/>
          <w:b w:val="1"/>
          <w:rtl w:val="0"/>
        </w:rPr>
        <w:t xml:space="preserve">target audience and their needs.</w:t>
      </w:r>
    </w:p>
    <w:p w:rsidR="00000000" w:rsidDel="00000000" w:rsidP="00000000" w:rsidRDefault="00000000" w:rsidRPr="00000000" w14:paraId="00000020">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1">
      <w:pPr>
        <w:spacing w:line="276" w:lineRule="auto"/>
        <w:rPr>
          <w:rFonts w:ascii="Noto Sans Light" w:cs="Noto Sans Light" w:eastAsia="Noto Sans Light" w:hAnsi="Noto Sans Light"/>
        </w:rPr>
      </w:pPr>
      <w:r w:rsidDel="00000000" w:rsidR="00000000" w:rsidRPr="00000000">
        <w:rPr>
          <w:rtl w:val="0"/>
        </w:rPr>
      </w:r>
    </w:p>
    <w:tbl>
      <w:tblPr>
        <w:tblStyle w:val="Table2"/>
        <w:tblpPr w:leftFromText="180" w:rightFromText="180" w:topFromText="180" w:bottomFromText="180" w:vertAnchor="text" w:horzAnchor="text" w:tblpX="0" w:tblpY="0"/>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000000000001"/>
        <w:gridCol w:w="4680.000000000001"/>
        <w:tblGridChange w:id="0">
          <w:tblGrid>
            <w:gridCol w:w="4680.000000000001"/>
            <w:gridCol w:w="4680.000000000001"/>
          </w:tblGrid>
        </w:tblGridChange>
      </w:tblGrid>
      <w:tr>
        <w:trPr>
          <w:cantSplit w:val="0"/>
          <w:trHeight w:val="855" w:hRule="atLeast"/>
          <w:tblHeader w:val="0"/>
        </w:trPr>
        <w:tc>
          <w:tcPr>
            <w:gridSpan w:val="2"/>
            <w:tcBorders>
              <w:top w:color="000000" w:space="0" w:sz="0" w:val="nil"/>
              <w:left w:color="000000" w:space="0" w:sz="0" w:val="nil"/>
              <w:bottom w:color="ffffff" w:space="0" w:sz="36" w:val="single"/>
              <w:right w:color="bdc1c6" w:space="0" w:sz="4" w:val="single"/>
            </w:tcBorders>
            <w:shd w:fill="f5ebe3" w:val="clear"/>
          </w:tcPr>
          <w:p w:rsidR="00000000" w:rsidDel="00000000" w:rsidP="00000000" w:rsidRDefault="00000000" w:rsidRPr="00000000" w14:paraId="00000022">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Your Organization:</w:t>
            </w:r>
            <w:r w:rsidDel="00000000" w:rsidR="00000000" w:rsidRPr="00000000">
              <w:rPr>
                <w:rtl w:val="0"/>
              </w:rPr>
            </w:r>
          </w:p>
          <w:p w:rsidR="00000000" w:rsidDel="00000000" w:rsidP="00000000" w:rsidRDefault="00000000" w:rsidRPr="00000000" w14:paraId="00000023">
            <w:pPr>
              <w:spacing w:line="276" w:lineRule="auto"/>
              <w:jc w:val="center"/>
              <w:rPr>
                <w:rFonts w:ascii="Karla" w:cs="Karla" w:eastAsia="Karla" w:hAnsi="Karla"/>
                <w:b w:val="1"/>
                <w:color w:val="022368"/>
                <w:sz w:val="26"/>
                <w:szCs w:val="26"/>
              </w:rPr>
            </w:pPr>
            <w:r w:rsidDel="00000000" w:rsidR="00000000" w:rsidRPr="00000000">
              <w:rPr>
                <w:rtl w:val="0"/>
              </w:rPr>
            </w:r>
          </w:p>
        </w:tc>
      </w:tr>
      <w:tr>
        <w:trPr>
          <w:cantSplit w:val="0"/>
          <w:trHeight w:val="1395" w:hRule="atLeast"/>
          <w:tblHeader w:val="0"/>
        </w:trPr>
        <w:tc>
          <w:tcPr>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25">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Target users:</w:t>
            </w:r>
          </w:p>
          <w:p w:rsidR="00000000" w:rsidDel="00000000" w:rsidP="00000000" w:rsidRDefault="00000000" w:rsidRPr="00000000" w14:paraId="00000026">
            <w:pPr>
              <w:spacing w:line="276" w:lineRule="auto"/>
              <w:jc w:val="center"/>
              <w:rPr>
                <w:rFonts w:ascii="Karla" w:cs="Karla" w:eastAsia="Karla" w:hAnsi="Karla"/>
                <w:sz w:val="26"/>
                <w:szCs w:val="26"/>
              </w:rPr>
            </w:pPr>
            <w:r w:rsidDel="00000000" w:rsidR="00000000" w:rsidRPr="00000000">
              <w:rPr>
                <w:rFonts w:ascii="Karla" w:cs="Karla" w:eastAsia="Karla" w:hAnsi="Karla"/>
                <w:b w:val="1"/>
                <w:sz w:val="26"/>
                <w:szCs w:val="26"/>
                <w:rtl w:val="0"/>
              </w:rPr>
              <w:t xml:space="preserve"> </w:t>
            </w:r>
            <w:r w:rsidDel="00000000" w:rsidR="00000000" w:rsidRPr="00000000">
              <w:rPr>
                <w:rtl w:val="0"/>
              </w:rPr>
            </w:r>
          </w:p>
          <w:p w:rsidR="00000000" w:rsidDel="00000000" w:rsidP="00000000" w:rsidRDefault="00000000" w:rsidRPr="00000000" w14:paraId="00000027">
            <w:pPr>
              <w:widowControl w:val="0"/>
              <w:spacing w:line="240" w:lineRule="auto"/>
              <w:rPr>
                <w:rFonts w:ascii="Noto Sans Light" w:cs="Noto Sans Light" w:eastAsia="Noto Sans Light" w:hAnsi="Noto Sans Light"/>
                <w:sz w:val="26"/>
                <w:szCs w:val="26"/>
              </w:rPr>
            </w:pPr>
            <w:r w:rsidDel="00000000" w:rsidR="00000000" w:rsidRPr="00000000">
              <w:rPr>
                <w:rtl w:val="0"/>
              </w:rPr>
            </w:r>
          </w:p>
          <w:p w:rsidR="00000000" w:rsidDel="00000000" w:rsidP="00000000" w:rsidRDefault="00000000" w:rsidRPr="00000000" w14:paraId="00000028">
            <w:pPr>
              <w:widowControl w:val="0"/>
              <w:spacing w:line="240" w:lineRule="auto"/>
              <w:rPr>
                <w:rFonts w:ascii="Noto Sans Light" w:cs="Noto Sans Light" w:eastAsia="Noto Sans Light" w:hAnsi="Noto Sans Light"/>
                <w:sz w:val="26"/>
                <w:szCs w:val="26"/>
              </w:rPr>
            </w:pPr>
            <w:r w:rsidDel="00000000" w:rsidR="00000000" w:rsidRPr="00000000">
              <w:rPr>
                <w:rtl w:val="0"/>
              </w:rPr>
            </w:r>
          </w:p>
        </w:tc>
        <w:tc>
          <w:tcPr>
            <w:tcBorders>
              <w:top w:color="ffffff" w:space="0" w:sz="36" w:val="single"/>
              <w:left w:color="ffffff" w:space="0" w:sz="36" w:val="single"/>
              <w:bottom w:color="ffffff" w:space="0" w:sz="36" w:val="single"/>
              <w:right w:color="000000" w:space="0" w:sz="0" w:val="nil"/>
            </w:tcBorders>
            <w:shd w:fill="f6f1f1" w:val="clear"/>
          </w:tcPr>
          <w:p w:rsidR="00000000" w:rsidDel="00000000" w:rsidP="00000000" w:rsidRDefault="00000000" w:rsidRPr="00000000" w14:paraId="00000029">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User needs:</w:t>
            </w:r>
          </w:p>
          <w:p w:rsidR="00000000" w:rsidDel="00000000" w:rsidP="00000000" w:rsidRDefault="00000000" w:rsidRPr="00000000" w14:paraId="0000002A">
            <w:pPr>
              <w:spacing w:line="276" w:lineRule="auto"/>
              <w:jc w:val="center"/>
              <w:rPr>
                <w:rFonts w:ascii="Karla" w:cs="Karla" w:eastAsia="Karla" w:hAnsi="Karla"/>
                <w:b w:val="1"/>
                <w:color w:val="022368"/>
                <w:sz w:val="26"/>
                <w:szCs w:val="26"/>
              </w:rPr>
            </w:pPr>
            <w:r w:rsidDel="00000000" w:rsidR="00000000" w:rsidRPr="00000000">
              <w:rPr>
                <w:rtl w:val="0"/>
              </w:rPr>
            </w:r>
          </w:p>
          <w:p w:rsidR="00000000" w:rsidDel="00000000" w:rsidP="00000000" w:rsidRDefault="00000000" w:rsidRPr="00000000" w14:paraId="0000002B">
            <w:pPr>
              <w:widowControl w:val="0"/>
              <w:spacing w:line="240" w:lineRule="auto"/>
              <w:rPr>
                <w:rFonts w:ascii="Noto Sans Light" w:cs="Noto Sans Light" w:eastAsia="Noto Sans Light" w:hAnsi="Noto Sans Light"/>
                <w:sz w:val="26"/>
                <w:szCs w:val="26"/>
              </w:rPr>
            </w:pPr>
            <w:r w:rsidDel="00000000" w:rsidR="00000000" w:rsidRPr="00000000">
              <w:rPr>
                <w:rtl w:val="0"/>
              </w:rPr>
            </w:r>
          </w:p>
        </w:tc>
      </w:tr>
    </w:tbl>
    <w:p w:rsidR="00000000" w:rsidDel="00000000" w:rsidP="00000000" w:rsidRDefault="00000000" w:rsidRPr="00000000" w14:paraId="0000002C">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D">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E">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F">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Revise and refine your previous response with these </w:t>
      </w:r>
      <w:r w:rsidDel="00000000" w:rsidR="00000000" w:rsidRPr="00000000">
        <w:rPr>
          <w:rFonts w:ascii="Noto Sans" w:cs="Noto Sans" w:eastAsia="Noto Sans" w:hAnsi="Noto Sans"/>
          <w:b w:val="1"/>
          <w:rtl w:val="0"/>
        </w:rPr>
        <w:t xml:space="preserve">guide questions</w:t>
      </w:r>
      <w:r w:rsidDel="00000000" w:rsidR="00000000" w:rsidRPr="00000000">
        <w:rPr>
          <w:rFonts w:ascii="Noto Sans Light" w:cs="Noto Sans Light" w:eastAsia="Noto Sans Light" w:hAnsi="Noto Sans Light"/>
          <w:rtl w:val="0"/>
        </w:rPr>
        <w:t xml:space="preserve"> in mind:</w:t>
      </w:r>
    </w:p>
    <w:p w:rsidR="00000000" w:rsidDel="00000000" w:rsidP="00000000" w:rsidRDefault="00000000" w:rsidRPr="00000000" w14:paraId="00000030">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1">
      <w:pPr>
        <w:numPr>
          <w:ilvl w:val="0"/>
          <w:numId w:val="3"/>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Why do district buyers need your evidence?  </w:t>
      </w:r>
    </w:p>
    <w:p w:rsidR="00000000" w:rsidDel="00000000" w:rsidP="00000000" w:rsidRDefault="00000000" w:rsidRPr="00000000" w14:paraId="00000032">
      <w:pPr>
        <w:numPr>
          <w:ilvl w:val="0"/>
          <w:numId w:val="3"/>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What value does it add that they cannot get from anywhere else? </w:t>
      </w:r>
    </w:p>
    <w:p w:rsidR="00000000" w:rsidDel="00000000" w:rsidP="00000000" w:rsidRDefault="00000000" w:rsidRPr="00000000" w14:paraId="00000033">
      <w:pPr>
        <w:numPr>
          <w:ilvl w:val="0"/>
          <w:numId w:val="3"/>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Why do the benefits you described matter to users? </w:t>
      </w:r>
    </w:p>
    <w:p w:rsidR="00000000" w:rsidDel="00000000" w:rsidP="00000000" w:rsidRDefault="00000000" w:rsidRPr="00000000" w14:paraId="00000034">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5">
      <w:pPr>
        <w:spacing w:line="276" w:lineRule="auto"/>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Then, use the space below to answer the question: </w:t>
      </w:r>
      <w:r w:rsidDel="00000000" w:rsidR="00000000" w:rsidRPr="00000000">
        <w:rPr>
          <w:rFonts w:ascii="Noto Sans" w:cs="Noto Sans" w:eastAsia="Noto Sans" w:hAnsi="Noto Sans"/>
          <w:b w:val="1"/>
          <w:rtl w:val="0"/>
        </w:rPr>
        <w:t xml:space="preserve">What products/services do I offer?</w:t>
      </w:r>
    </w:p>
    <w:p w:rsidR="00000000" w:rsidDel="00000000" w:rsidP="00000000" w:rsidRDefault="00000000" w:rsidRPr="00000000" w14:paraId="00000036">
      <w:pPr>
        <w:spacing w:line="276" w:lineRule="auto"/>
        <w:rPr>
          <w:rFonts w:ascii="Noto Sans Light" w:cs="Noto Sans Light" w:eastAsia="Noto Sans Light" w:hAnsi="Noto Sans Light"/>
        </w:rPr>
      </w:pPr>
      <w:r w:rsidDel="00000000" w:rsidR="00000000" w:rsidRPr="00000000">
        <w:rPr>
          <w:rtl w:val="0"/>
        </w:rPr>
      </w:r>
    </w:p>
    <w:tbl>
      <w:tblPr>
        <w:tblStyle w:val="Table3"/>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6f1f1" w:val="clear"/>
          </w:tcPr>
          <w:p w:rsidR="00000000" w:rsidDel="00000000" w:rsidP="00000000" w:rsidRDefault="00000000" w:rsidRPr="00000000" w14:paraId="00000037">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8">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39">
            <w:pPr>
              <w:spacing w:line="276" w:lineRule="auto"/>
              <w:jc w:val="center"/>
              <w:rPr>
                <w:rFonts w:ascii="Karla" w:cs="Karla" w:eastAsia="Karla" w:hAnsi="Karla"/>
                <w:sz w:val="28"/>
                <w:szCs w:val="28"/>
              </w:rPr>
            </w:pPr>
            <w:r w:rsidDel="00000000" w:rsidR="00000000" w:rsidRPr="00000000">
              <w:rPr>
                <w:rtl w:val="0"/>
              </w:rPr>
            </w:r>
          </w:p>
          <w:p w:rsidR="00000000" w:rsidDel="00000000" w:rsidP="00000000" w:rsidRDefault="00000000" w:rsidRPr="00000000" w14:paraId="0000003A">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3B">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C">
      <w:pPr>
        <w:spacing w:line="276" w:lineRule="auto"/>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Lastly, use the space below to answer the question: </w:t>
      </w:r>
      <w:r w:rsidDel="00000000" w:rsidR="00000000" w:rsidRPr="00000000">
        <w:rPr>
          <w:rFonts w:ascii="Noto Sans" w:cs="Noto Sans" w:eastAsia="Noto Sans" w:hAnsi="Noto Sans"/>
          <w:b w:val="1"/>
          <w:rtl w:val="0"/>
        </w:rPr>
        <w:t xml:space="preserve">How does this benefit my users?</w:t>
      </w:r>
    </w:p>
    <w:p w:rsidR="00000000" w:rsidDel="00000000" w:rsidP="00000000" w:rsidRDefault="00000000" w:rsidRPr="00000000" w14:paraId="0000003D">
      <w:pPr>
        <w:spacing w:line="276" w:lineRule="auto"/>
        <w:rPr>
          <w:rFonts w:ascii="Noto Sans Light" w:cs="Noto Sans Light" w:eastAsia="Noto Sans Light" w:hAnsi="Noto Sans Light"/>
        </w:rPr>
      </w:pPr>
      <w:r w:rsidDel="00000000" w:rsidR="00000000" w:rsidRPr="00000000">
        <w:rPr>
          <w:rtl w:val="0"/>
        </w:rPr>
      </w:r>
    </w:p>
    <w:tbl>
      <w:tblPr>
        <w:tblStyle w:val="Table4"/>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6f1f1" w:val="clear"/>
          </w:tcPr>
          <w:p w:rsidR="00000000" w:rsidDel="00000000" w:rsidP="00000000" w:rsidRDefault="00000000" w:rsidRPr="00000000" w14:paraId="0000003E">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F">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40">
            <w:pPr>
              <w:spacing w:line="276" w:lineRule="auto"/>
              <w:jc w:val="center"/>
              <w:rPr>
                <w:rFonts w:ascii="Karla" w:cs="Karla" w:eastAsia="Karla" w:hAnsi="Karla"/>
                <w:sz w:val="28"/>
                <w:szCs w:val="28"/>
              </w:rPr>
            </w:pPr>
            <w:r w:rsidDel="00000000" w:rsidR="00000000" w:rsidRPr="00000000">
              <w:rPr>
                <w:rtl w:val="0"/>
              </w:rPr>
            </w:r>
          </w:p>
          <w:p w:rsidR="00000000" w:rsidDel="00000000" w:rsidP="00000000" w:rsidRDefault="00000000" w:rsidRPr="00000000" w14:paraId="00000041">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42">
      <w:pPr>
        <w:spacing w:line="276"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43">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2. Link Benefits to Your Users’ Main Challenges</w:t>
      </w:r>
    </w:p>
    <w:p w:rsidR="00000000" w:rsidDel="00000000" w:rsidP="00000000" w:rsidRDefault="00000000" w:rsidRPr="00000000" w14:paraId="00000044">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5">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Put yourself in the shoes of a district buyer and think through the main problems and obstacles they are facing in their decision-making process. This should be informed by previous research on understanding the users including surveys, interviews and focus groups. Think through the key challenges of district buyers and match your offering to these challenges. </w:t>
      </w:r>
    </w:p>
    <w:p w:rsidR="00000000" w:rsidDel="00000000" w:rsidP="00000000" w:rsidRDefault="00000000" w:rsidRPr="00000000" w14:paraId="00000046">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7">
      <w:pPr>
        <w:spacing w:line="276" w:lineRule="auto"/>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You can use the table below to revisit your previously identified </w:t>
      </w:r>
      <w:r w:rsidDel="00000000" w:rsidR="00000000" w:rsidRPr="00000000">
        <w:rPr>
          <w:rFonts w:ascii="Noto Sans" w:cs="Noto Sans" w:eastAsia="Noto Sans" w:hAnsi="Noto Sans"/>
          <w:b w:val="1"/>
          <w:rtl w:val="0"/>
        </w:rPr>
        <w:t xml:space="preserve">target audience, their needs, and the product/services you offer.</w:t>
      </w:r>
    </w:p>
    <w:p w:rsidR="00000000" w:rsidDel="00000000" w:rsidP="00000000" w:rsidRDefault="00000000" w:rsidRPr="00000000" w14:paraId="00000048">
      <w:pPr>
        <w:spacing w:line="276"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49">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4A">
      <w:pPr>
        <w:spacing w:line="276" w:lineRule="auto"/>
        <w:rPr>
          <w:rFonts w:ascii="Noto Sans Light" w:cs="Noto Sans Light" w:eastAsia="Noto Sans Light" w:hAnsi="Noto Sans Light"/>
        </w:rPr>
      </w:pPr>
      <w:r w:rsidDel="00000000" w:rsidR="00000000" w:rsidRPr="00000000">
        <w:rPr>
          <w:rtl w:val="0"/>
        </w:rPr>
      </w:r>
    </w:p>
    <w:tbl>
      <w:tblPr>
        <w:tblStyle w:val="Table5"/>
        <w:tblpPr w:leftFromText="180" w:rightFromText="180" w:topFromText="180" w:bottomFromText="180" w:vertAnchor="text" w:horzAnchor="text" w:tblpX="0" w:tblpY="0"/>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000000000001"/>
        <w:gridCol w:w="4680.000000000001"/>
        <w:tblGridChange w:id="0">
          <w:tblGrid>
            <w:gridCol w:w="4680.000000000001"/>
            <w:gridCol w:w="4680.000000000001"/>
          </w:tblGrid>
        </w:tblGridChange>
      </w:tblGrid>
      <w:tr>
        <w:trPr>
          <w:cantSplit w:val="0"/>
          <w:trHeight w:val="855" w:hRule="atLeast"/>
          <w:tblHeader w:val="0"/>
        </w:trPr>
        <w:tc>
          <w:tcPr>
            <w:gridSpan w:val="2"/>
            <w:tcBorders>
              <w:top w:color="000000" w:space="0" w:sz="0" w:val="nil"/>
              <w:left w:color="000000" w:space="0" w:sz="0" w:val="nil"/>
              <w:bottom w:color="ffffff" w:space="0" w:sz="36" w:val="single"/>
              <w:right w:color="bdc1c6" w:space="0" w:sz="4" w:val="single"/>
            </w:tcBorders>
            <w:shd w:fill="f5ebe3" w:val="clear"/>
          </w:tcPr>
          <w:p w:rsidR="00000000" w:rsidDel="00000000" w:rsidP="00000000" w:rsidRDefault="00000000" w:rsidRPr="00000000" w14:paraId="0000004B">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Your Organization:</w:t>
            </w:r>
            <w:r w:rsidDel="00000000" w:rsidR="00000000" w:rsidRPr="00000000">
              <w:rPr>
                <w:rtl w:val="0"/>
              </w:rPr>
            </w:r>
          </w:p>
          <w:p w:rsidR="00000000" w:rsidDel="00000000" w:rsidP="00000000" w:rsidRDefault="00000000" w:rsidRPr="00000000" w14:paraId="0000004C">
            <w:pPr>
              <w:spacing w:line="276" w:lineRule="auto"/>
              <w:jc w:val="center"/>
              <w:rPr>
                <w:rFonts w:ascii="Karla" w:cs="Karla" w:eastAsia="Karla" w:hAnsi="Karla"/>
                <w:b w:val="1"/>
                <w:color w:val="022368"/>
                <w:sz w:val="26"/>
                <w:szCs w:val="26"/>
              </w:rPr>
            </w:pPr>
            <w:r w:rsidDel="00000000" w:rsidR="00000000" w:rsidRPr="00000000">
              <w:rPr>
                <w:rtl w:val="0"/>
              </w:rPr>
            </w:r>
          </w:p>
        </w:tc>
      </w:tr>
      <w:tr>
        <w:trPr>
          <w:cantSplit w:val="0"/>
          <w:trHeight w:val="1395" w:hRule="atLeast"/>
          <w:tblHeader w:val="0"/>
        </w:trPr>
        <w:tc>
          <w:tcPr>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4E">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Target users:</w:t>
            </w:r>
          </w:p>
          <w:p w:rsidR="00000000" w:rsidDel="00000000" w:rsidP="00000000" w:rsidRDefault="00000000" w:rsidRPr="00000000" w14:paraId="0000004F">
            <w:pPr>
              <w:spacing w:line="276" w:lineRule="auto"/>
              <w:jc w:val="center"/>
              <w:rPr>
                <w:rFonts w:ascii="Karla" w:cs="Karla" w:eastAsia="Karla" w:hAnsi="Karla"/>
                <w:sz w:val="26"/>
                <w:szCs w:val="26"/>
              </w:rPr>
            </w:pPr>
            <w:r w:rsidDel="00000000" w:rsidR="00000000" w:rsidRPr="00000000">
              <w:rPr>
                <w:rFonts w:ascii="Karla" w:cs="Karla" w:eastAsia="Karla" w:hAnsi="Karla"/>
                <w:b w:val="1"/>
                <w:sz w:val="26"/>
                <w:szCs w:val="26"/>
                <w:rtl w:val="0"/>
              </w:rPr>
              <w:t xml:space="preserve"> </w:t>
            </w:r>
            <w:r w:rsidDel="00000000" w:rsidR="00000000" w:rsidRPr="00000000">
              <w:rPr>
                <w:rtl w:val="0"/>
              </w:rPr>
            </w:r>
          </w:p>
          <w:p w:rsidR="00000000" w:rsidDel="00000000" w:rsidP="00000000" w:rsidRDefault="00000000" w:rsidRPr="00000000" w14:paraId="00000050">
            <w:pPr>
              <w:widowControl w:val="0"/>
              <w:spacing w:line="240" w:lineRule="auto"/>
              <w:rPr>
                <w:rFonts w:ascii="Noto Sans Light" w:cs="Noto Sans Light" w:eastAsia="Noto Sans Light" w:hAnsi="Noto Sans Light"/>
                <w:sz w:val="26"/>
                <w:szCs w:val="26"/>
              </w:rPr>
            </w:pPr>
            <w:r w:rsidDel="00000000" w:rsidR="00000000" w:rsidRPr="00000000">
              <w:rPr>
                <w:rtl w:val="0"/>
              </w:rPr>
            </w:r>
          </w:p>
          <w:p w:rsidR="00000000" w:rsidDel="00000000" w:rsidP="00000000" w:rsidRDefault="00000000" w:rsidRPr="00000000" w14:paraId="00000051">
            <w:pPr>
              <w:widowControl w:val="0"/>
              <w:spacing w:line="240" w:lineRule="auto"/>
              <w:rPr>
                <w:rFonts w:ascii="Noto Sans Light" w:cs="Noto Sans Light" w:eastAsia="Noto Sans Light" w:hAnsi="Noto Sans Light"/>
                <w:sz w:val="26"/>
                <w:szCs w:val="26"/>
              </w:rPr>
            </w:pPr>
            <w:r w:rsidDel="00000000" w:rsidR="00000000" w:rsidRPr="00000000">
              <w:rPr>
                <w:rtl w:val="0"/>
              </w:rPr>
            </w:r>
          </w:p>
        </w:tc>
        <w:tc>
          <w:tcPr>
            <w:tcBorders>
              <w:top w:color="ffffff" w:space="0" w:sz="36" w:val="single"/>
              <w:left w:color="ffffff" w:space="0" w:sz="36" w:val="single"/>
              <w:bottom w:color="ffffff" w:space="0" w:sz="36" w:val="single"/>
              <w:right w:color="000000" w:space="0" w:sz="0" w:val="nil"/>
            </w:tcBorders>
            <w:shd w:fill="f6f1f1" w:val="clear"/>
          </w:tcPr>
          <w:p w:rsidR="00000000" w:rsidDel="00000000" w:rsidP="00000000" w:rsidRDefault="00000000" w:rsidRPr="00000000" w14:paraId="00000052">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User needs:</w:t>
            </w:r>
          </w:p>
          <w:p w:rsidR="00000000" w:rsidDel="00000000" w:rsidP="00000000" w:rsidRDefault="00000000" w:rsidRPr="00000000" w14:paraId="00000053">
            <w:pPr>
              <w:spacing w:line="276" w:lineRule="auto"/>
              <w:jc w:val="center"/>
              <w:rPr>
                <w:rFonts w:ascii="Karla" w:cs="Karla" w:eastAsia="Karla" w:hAnsi="Karla"/>
                <w:b w:val="1"/>
                <w:color w:val="022368"/>
                <w:sz w:val="26"/>
                <w:szCs w:val="26"/>
              </w:rPr>
            </w:pPr>
            <w:r w:rsidDel="00000000" w:rsidR="00000000" w:rsidRPr="00000000">
              <w:rPr>
                <w:rtl w:val="0"/>
              </w:rPr>
            </w:r>
          </w:p>
          <w:p w:rsidR="00000000" w:rsidDel="00000000" w:rsidP="00000000" w:rsidRDefault="00000000" w:rsidRPr="00000000" w14:paraId="00000054">
            <w:pPr>
              <w:widowControl w:val="0"/>
              <w:spacing w:line="240" w:lineRule="auto"/>
              <w:rPr>
                <w:rFonts w:ascii="Noto Sans Light" w:cs="Noto Sans Light" w:eastAsia="Noto Sans Light" w:hAnsi="Noto Sans Light"/>
                <w:sz w:val="26"/>
                <w:szCs w:val="26"/>
              </w:rPr>
            </w:pPr>
            <w:r w:rsidDel="00000000" w:rsidR="00000000" w:rsidRPr="00000000">
              <w:rPr>
                <w:rtl w:val="0"/>
              </w:rPr>
            </w:r>
          </w:p>
        </w:tc>
      </w:tr>
      <w:tr>
        <w:trPr>
          <w:cantSplit w:val="0"/>
          <w:trHeight w:val="1395" w:hRule="atLeast"/>
          <w:tblHeader w:val="0"/>
        </w:trPr>
        <w:tc>
          <w:tcPr>
            <w:gridSpan w:val="2"/>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55">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Product/Service I offer:</w:t>
            </w:r>
          </w:p>
        </w:tc>
      </w:tr>
    </w:tbl>
    <w:p w:rsidR="00000000" w:rsidDel="00000000" w:rsidP="00000000" w:rsidRDefault="00000000" w:rsidRPr="00000000" w14:paraId="00000057">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58">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Revise and refine your previous response with these </w:t>
      </w:r>
      <w:r w:rsidDel="00000000" w:rsidR="00000000" w:rsidRPr="00000000">
        <w:rPr>
          <w:rFonts w:ascii="Noto Sans" w:cs="Noto Sans" w:eastAsia="Noto Sans" w:hAnsi="Noto Sans"/>
          <w:b w:val="1"/>
          <w:rtl w:val="0"/>
        </w:rPr>
        <w:t xml:space="preserve">guide questions</w:t>
      </w:r>
      <w:r w:rsidDel="00000000" w:rsidR="00000000" w:rsidRPr="00000000">
        <w:rPr>
          <w:rFonts w:ascii="Noto Sans Light" w:cs="Noto Sans Light" w:eastAsia="Noto Sans Light" w:hAnsi="Noto Sans Light"/>
          <w:rtl w:val="0"/>
        </w:rPr>
        <w:t xml:space="preserve"> in mind:</w:t>
      </w:r>
    </w:p>
    <w:p w:rsidR="00000000" w:rsidDel="00000000" w:rsidP="00000000" w:rsidRDefault="00000000" w:rsidRPr="00000000" w14:paraId="00000059">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5A">
      <w:pPr>
        <w:numPr>
          <w:ilvl w:val="0"/>
          <w:numId w:val="3"/>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What problem are you solving that district buyers face?</w:t>
      </w:r>
    </w:p>
    <w:p w:rsidR="00000000" w:rsidDel="00000000" w:rsidP="00000000" w:rsidRDefault="00000000" w:rsidRPr="00000000" w14:paraId="0000005B">
      <w:pPr>
        <w:numPr>
          <w:ilvl w:val="0"/>
          <w:numId w:val="3"/>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Why would district buyers turn to your evidence in the first place?</w:t>
      </w:r>
    </w:p>
    <w:p w:rsidR="00000000" w:rsidDel="00000000" w:rsidP="00000000" w:rsidRDefault="00000000" w:rsidRPr="00000000" w14:paraId="0000005C">
      <w:pPr>
        <w:numPr>
          <w:ilvl w:val="0"/>
          <w:numId w:val="3"/>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What kind of answers are they looking for from you?</w:t>
      </w:r>
    </w:p>
    <w:p w:rsidR="00000000" w:rsidDel="00000000" w:rsidP="00000000" w:rsidRDefault="00000000" w:rsidRPr="00000000" w14:paraId="0000005D">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5E">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If there are any challenges to which you cannot match a solution, or if you offer any services that do not solve an important challenge, this can serve as a basis for thinking through your offering. </w:t>
      </w:r>
    </w:p>
    <w:p w:rsidR="00000000" w:rsidDel="00000000" w:rsidP="00000000" w:rsidRDefault="00000000" w:rsidRPr="00000000" w14:paraId="0000005F">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0">
      <w:pPr>
        <w:spacing w:line="276" w:lineRule="auto"/>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Then, use the space below to answer the question: </w:t>
      </w:r>
      <w:r w:rsidDel="00000000" w:rsidR="00000000" w:rsidRPr="00000000">
        <w:rPr>
          <w:rFonts w:ascii="Noto Sans" w:cs="Noto Sans" w:eastAsia="Noto Sans" w:hAnsi="Noto Sans"/>
          <w:b w:val="1"/>
          <w:rtl w:val="0"/>
        </w:rPr>
        <w:t xml:space="preserve">What are my user’s frustrations or pain points?</w:t>
      </w:r>
    </w:p>
    <w:p w:rsidR="00000000" w:rsidDel="00000000" w:rsidP="00000000" w:rsidRDefault="00000000" w:rsidRPr="00000000" w14:paraId="00000061">
      <w:pPr>
        <w:spacing w:line="276" w:lineRule="auto"/>
        <w:rPr>
          <w:rFonts w:ascii="Noto Sans Light" w:cs="Noto Sans Light" w:eastAsia="Noto Sans Light" w:hAnsi="Noto Sans Light"/>
        </w:rPr>
      </w:pPr>
      <w:r w:rsidDel="00000000" w:rsidR="00000000" w:rsidRPr="00000000">
        <w:rPr>
          <w:rtl w:val="0"/>
        </w:rPr>
      </w:r>
    </w:p>
    <w:tbl>
      <w:tblPr>
        <w:tblStyle w:val="Table6"/>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6f1f1" w:val="clear"/>
          </w:tcPr>
          <w:p w:rsidR="00000000" w:rsidDel="00000000" w:rsidP="00000000" w:rsidRDefault="00000000" w:rsidRPr="00000000" w14:paraId="00000062">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3">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64">
            <w:pPr>
              <w:spacing w:line="276" w:lineRule="auto"/>
              <w:jc w:val="center"/>
              <w:rPr>
                <w:rFonts w:ascii="Karla" w:cs="Karla" w:eastAsia="Karla" w:hAnsi="Karla"/>
                <w:sz w:val="28"/>
                <w:szCs w:val="28"/>
              </w:rPr>
            </w:pPr>
            <w:r w:rsidDel="00000000" w:rsidR="00000000" w:rsidRPr="00000000">
              <w:rPr>
                <w:rtl w:val="0"/>
              </w:rPr>
            </w:r>
          </w:p>
          <w:p w:rsidR="00000000" w:rsidDel="00000000" w:rsidP="00000000" w:rsidRDefault="00000000" w:rsidRPr="00000000" w14:paraId="00000065">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66">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7">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8">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9">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A">
      <w:pPr>
        <w:spacing w:line="276" w:lineRule="auto"/>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Lastly, use the space below to answer the question: </w:t>
      </w:r>
      <w:r w:rsidDel="00000000" w:rsidR="00000000" w:rsidRPr="00000000">
        <w:rPr>
          <w:rFonts w:ascii="Noto Sans" w:cs="Noto Sans" w:eastAsia="Noto Sans" w:hAnsi="Noto Sans"/>
          <w:b w:val="1"/>
          <w:rtl w:val="0"/>
        </w:rPr>
        <w:t xml:space="preserve">How does my Product/Service Answer these Frustrations?</w:t>
      </w:r>
    </w:p>
    <w:p w:rsidR="00000000" w:rsidDel="00000000" w:rsidP="00000000" w:rsidRDefault="00000000" w:rsidRPr="00000000" w14:paraId="0000006B">
      <w:pPr>
        <w:spacing w:line="276" w:lineRule="auto"/>
        <w:rPr>
          <w:rFonts w:ascii="Noto Sans Light" w:cs="Noto Sans Light" w:eastAsia="Noto Sans Light" w:hAnsi="Noto Sans Light"/>
        </w:rPr>
      </w:pPr>
      <w:r w:rsidDel="00000000" w:rsidR="00000000" w:rsidRPr="00000000">
        <w:rPr>
          <w:rtl w:val="0"/>
        </w:rPr>
      </w:r>
    </w:p>
    <w:tbl>
      <w:tblPr>
        <w:tblStyle w:val="Table7"/>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6f1f1" w:val="clear"/>
          </w:tcPr>
          <w:p w:rsidR="00000000" w:rsidDel="00000000" w:rsidP="00000000" w:rsidRDefault="00000000" w:rsidRPr="00000000" w14:paraId="0000006C">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6D">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6E">
            <w:pPr>
              <w:spacing w:line="276" w:lineRule="auto"/>
              <w:jc w:val="center"/>
              <w:rPr>
                <w:rFonts w:ascii="Karla" w:cs="Karla" w:eastAsia="Karla" w:hAnsi="Karla"/>
                <w:sz w:val="28"/>
                <w:szCs w:val="28"/>
              </w:rPr>
            </w:pPr>
            <w:r w:rsidDel="00000000" w:rsidR="00000000" w:rsidRPr="00000000">
              <w:rPr>
                <w:rtl w:val="0"/>
              </w:rPr>
            </w:r>
          </w:p>
          <w:p w:rsidR="00000000" w:rsidDel="00000000" w:rsidP="00000000" w:rsidRDefault="00000000" w:rsidRPr="00000000" w14:paraId="0000006F">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70">
      <w:pPr>
        <w:spacing w:line="276"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71">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3. Find Your Differentiator</w:t>
      </w:r>
    </w:p>
    <w:p w:rsidR="00000000" w:rsidDel="00000000" w:rsidP="00000000" w:rsidRDefault="00000000" w:rsidRPr="00000000" w14:paraId="00000072">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73">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Think about what makes your organization unique.</w:t>
      </w:r>
    </w:p>
    <w:p w:rsidR="00000000" w:rsidDel="00000000" w:rsidP="00000000" w:rsidRDefault="00000000" w:rsidRPr="00000000" w14:paraId="00000074">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75">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You can use the table below to revisit your previously identified </w:t>
      </w:r>
      <w:r w:rsidDel="00000000" w:rsidR="00000000" w:rsidRPr="00000000">
        <w:rPr>
          <w:rFonts w:ascii="Noto Sans" w:cs="Noto Sans" w:eastAsia="Noto Sans" w:hAnsi="Noto Sans"/>
          <w:b w:val="1"/>
          <w:rtl w:val="0"/>
        </w:rPr>
        <w:t xml:space="preserve">target audience, their needs, and the product/services you offer.</w:t>
      </w:r>
      <w:r w:rsidDel="00000000" w:rsidR="00000000" w:rsidRPr="00000000">
        <w:rPr>
          <w:rtl w:val="0"/>
        </w:rPr>
      </w:r>
    </w:p>
    <w:p w:rsidR="00000000" w:rsidDel="00000000" w:rsidP="00000000" w:rsidRDefault="00000000" w:rsidRPr="00000000" w14:paraId="00000076">
      <w:pPr>
        <w:spacing w:line="276" w:lineRule="auto"/>
        <w:rPr>
          <w:rFonts w:ascii="Noto Sans Light" w:cs="Noto Sans Light" w:eastAsia="Noto Sans Light" w:hAnsi="Noto Sans Light"/>
        </w:rPr>
      </w:pPr>
      <w:r w:rsidDel="00000000" w:rsidR="00000000" w:rsidRPr="00000000">
        <w:rPr>
          <w:rtl w:val="0"/>
        </w:rPr>
      </w:r>
    </w:p>
    <w:tbl>
      <w:tblPr>
        <w:tblStyle w:val="Table8"/>
        <w:tblpPr w:leftFromText="180" w:rightFromText="180" w:topFromText="180" w:bottomFromText="180" w:vertAnchor="text" w:horzAnchor="text" w:tblpX="0" w:tblpY="0"/>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000000000001"/>
        <w:gridCol w:w="4680.000000000001"/>
        <w:tblGridChange w:id="0">
          <w:tblGrid>
            <w:gridCol w:w="4680.000000000001"/>
            <w:gridCol w:w="4680.000000000001"/>
          </w:tblGrid>
        </w:tblGridChange>
      </w:tblGrid>
      <w:tr>
        <w:trPr>
          <w:cantSplit w:val="0"/>
          <w:trHeight w:val="855" w:hRule="atLeast"/>
          <w:tblHeader w:val="0"/>
        </w:trPr>
        <w:tc>
          <w:tcPr>
            <w:gridSpan w:val="2"/>
            <w:tcBorders>
              <w:top w:color="000000" w:space="0" w:sz="0" w:val="nil"/>
              <w:left w:color="000000" w:space="0" w:sz="0" w:val="nil"/>
              <w:bottom w:color="ffffff" w:space="0" w:sz="36" w:val="single"/>
              <w:right w:color="bdc1c6" w:space="0" w:sz="4" w:val="single"/>
            </w:tcBorders>
            <w:shd w:fill="f5ebe3" w:val="clear"/>
          </w:tcPr>
          <w:p w:rsidR="00000000" w:rsidDel="00000000" w:rsidP="00000000" w:rsidRDefault="00000000" w:rsidRPr="00000000" w14:paraId="00000077">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Your Organization:</w:t>
            </w:r>
            <w:r w:rsidDel="00000000" w:rsidR="00000000" w:rsidRPr="00000000">
              <w:rPr>
                <w:rtl w:val="0"/>
              </w:rPr>
            </w:r>
          </w:p>
          <w:p w:rsidR="00000000" w:rsidDel="00000000" w:rsidP="00000000" w:rsidRDefault="00000000" w:rsidRPr="00000000" w14:paraId="00000078">
            <w:pPr>
              <w:spacing w:line="276" w:lineRule="auto"/>
              <w:jc w:val="center"/>
              <w:rPr>
                <w:rFonts w:ascii="Karla" w:cs="Karla" w:eastAsia="Karla" w:hAnsi="Karla"/>
                <w:b w:val="1"/>
                <w:color w:val="022368"/>
                <w:sz w:val="26"/>
                <w:szCs w:val="26"/>
              </w:rPr>
            </w:pPr>
            <w:r w:rsidDel="00000000" w:rsidR="00000000" w:rsidRPr="00000000">
              <w:rPr>
                <w:rtl w:val="0"/>
              </w:rPr>
            </w:r>
          </w:p>
        </w:tc>
      </w:tr>
      <w:tr>
        <w:trPr>
          <w:cantSplit w:val="0"/>
          <w:trHeight w:val="1395" w:hRule="atLeast"/>
          <w:tblHeader w:val="0"/>
        </w:trPr>
        <w:tc>
          <w:tcPr>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7A">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Target users:</w:t>
            </w:r>
          </w:p>
          <w:p w:rsidR="00000000" w:rsidDel="00000000" w:rsidP="00000000" w:rsidRDefault="00000000" w:rsidRPr="00000000" w14:paraId="0000007B">
            <w:pPr>
              <w:spacing w:line="276" w:lineRule="auto"/>
              <w:jc w:val="center"/>
              <w:rPr>
                <w:rFonts w:ascii="Karla" w:cs="Karla" w:eastAsia="Karla" w:hAnsi="Karla"/>
                <w:sz w:val="26"/>
                <w:szCs w:val="26"/>
              </w:rPr>
            </w:pPr>
            <w:r w:rsidDel="00000000" w:rsidR="00000000" w:rsidRPr="00000000">
              <w:rPr>
                <w:rFonts w:ascii="Karla" w:cs="Karla" w:eastAsia="Karla" w:hAnsi="Karla"/>
                <w:b w:val="1"/>
                <w:sz w:val="26"/>
                <w:szCs w:val="26"/>
                <w:rtl w:val="0"/>
              </w:rPr>
              <w:t xml:space="preserve"> </w:t>
            </w:r>
            <w:r w:rsidDel="00000000" w:rsidR="00000000" w:rsidRPr="00000000">
              <w:rPr>
                <w:rtl w:val="0"/>
              </w:rPr>
            </w:r>
          </w:p>
          <w:p w:rsidR="00000000" w:rsidDel="00000000" w:rsidP="00000000" w:rsidRDefault="00000000" w:rsidRPr="00000000" w14:paraId="0000007C">
            <w:pPr>
              <w:widowControl w:val="0"/>
              <w:spacing w:line="240" w:lineRule="auto"/>
              <w:rPr>
                <w:rFonts w:ascii="Noto Sans Light" w:cs="Noto Sans Light" w:eastAsia="Noto Sans Light" w:hAnsi="Noto Sans Light"/>
                <w:sz w:val="26"/>
                <w:szCs w:val="26"/>
              </w:rPr>
            </w:pPr>
            <w:r w:rsidDel="00000000" w:rsidR="00000000" w:rsidRPr="00000000">
              <w:rPr>
                <w:rtl w:val="0"/>
              </w:rPr>
            </w:r>
          </w:p>
          <w:p w:rsidR="00000000" w:rsidDel="00000000" w:rsidP="00000000" w:rsidRDefault="00000000" w:rsidRPr="00000000" w14:paraId="0000007D">
            <w:pPr>
              <w:widowControl w:val="0"/>
              <w:spacing w:line="240" w:lineRule="auto"/>
              <w:rPr>
                <w:rFonts w:ascii="Noto Sans Light" w:cs="Noto Sans Light" w:eastAsia="Noto Sans Light" w:hAnsi="Noto Sans Light"/>
                <w:sz w:val="26"/>
                <w:szCs w:val="26"/>
              </w:rPr>
            </w:pPr>
            <w:r w:rsidDel="00000000" w:rsidR="00000000" w:rsidRPr="00000000">
              <w:rPr>
                <w:rtl w:val="0"/>
              </w:rPr>
            </w:r>
          </w:p>
        </w:tc>
        <w:tc>
          <w:tcPr>
            <w:tcBorders>
              <w:top w:color="ffffff" w:space="0" w:sz="36" w:val="single"/>
              <w:left w:color="ffffff" w:space="0" w:sz="36" w:val="single"/>
              <w:bottom w:color="ffffff" w:space="0" w:sz="36" w:val="single"/>
              <w:right w:color="000000" w:space="0" w:sz="0" w:val="nil"/>
            </w:tcBorders>
            <w:shd w:fill="f6f1f1" w:val="clear"/>
          </w:tcPr>
          <w:p w:rsidR="00000000" w:rsidDel="00000000" w:rsidP="00000000" w:rsidRDefault="00000000" w:rsidRPr="00000000" w14:paraId="0000007E">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User needs:</w:t>
            </w:r>
          </w:p>
          <w:p w:rsidR="00000000" w:rsidDel="00000000" w:rsidP="00000000" w:rsidRDefault="00000000" w:rsidRPr="00000000" w14:paraId="0000007F">
            <w:pPr>
              <w:spacing w:line="276" w:lineRule="auto"/>
              <w:jc w:val="center"/>
              <w:rPr>
                <w:rFonts w:ascii="Karla" w:cs="Karla" w:eastAsia="Karla" w:hAnsi="Karla"/>
                <w:b w:val="1"/>
                <w:color w:val="022368"/>
                <w:sz w:val="26"/>
                <w:szCs w:val="26"/>
              </w:rPr>
            </w:pPr>
            <w:r w:rsidDel="00000000" w:rsidR="00000000" w:rsidRPr="00000000">
              <w:rPr>
                <w:rtl w:val="0"/>
              </w:rPr>
            </w:r>
          </w:p>
          <w:p w:rsidR="00000000" w:rsidDel="00000000" w:rsidP="00000000" w:rsidRDefault="00000000" w:rsidRPr="00000000" w14:paraId="00000080">
            <w:pPr>
              <w:widowControl w:val="0"/>
              <w:spacing w:line="240" w:lineRule="auto"/>
              <w:rPr>
                <w:rFonts w:ascii="Noto Sans Light" w:cs="Noto Sans Light" w:eastAsia="Noto Sans Light" w:hAnsi="Noto Sans Light"/>
                <w:sz w:val="26"/>
                <w:szCs w:val="26"/>
              </w:rPr>
            </w:pPr>
            <w:r w:rsidDel="00000000" w:rsidR="00000000" w:rsidRPr="00000000">
              <w:rPr>
                <w:rtl w:val="0"/>
              </w:rPr>
            </w:r>
          </w:p>
        </w:tc>
      </w:tr>
      <w:tr>
        <w:trPr>
          <w:cantSplit w:val="0"/>
          <w:trHeight w:val="1395" w:hRule="atLeast"/>
          <w:tblHeader w:val="0"/>
        </w:trPr>
        <w:tc>
          <w:tcPr>
            <w:gridSpan w:val="2"/>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81">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Product/Service I offer:</w:t>
            </w:r>
          </w:p>
        </w:tc>
      </w:tr>
    </w:tbl>
    <w:p w:rsidR="00000000" w:rsidDel="00000000" w:rsidP="00000000" w:rsidRDefault="00000000" w:rsidRPr="00000000" w14:paraId="00000083">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4">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Revise and refine your previous response with these </w:t>
      </w:r>
      <w:r w:rsidDel="00000000" w:rsidR="00000000" w:rsidRPr="00000000">
        <w:rPr>
          <w:rFonts w:ascii="Noto Sans" w:cs="Noto Sans" w:eastAsia="Noto Sans" w:hAnsi="Noto Sans"/>
          <w:b w:val="1"/>
          <w:rtl w:val="0"/>
        </w:rPr>
        <w:t xml:space="preserve">guide questions</w:t>
      </w:r>
      <w:r w:rsidDel="00000000" w:rsidR="00000000" w:rsidRPr="00000000">
        <w:rPr>
          <w:rFonts w:ascii="Noto Sans Light" w:cs="Noto Sans Light" w:eastAsia="Noto Sans Light" w:hAnsi="Noto Sans Light"/>
          <w:rtl w:val="0"/>
        </w:rPr>
        <w:t xml:space="preserve"> in mind:</w:t>
      </w:r>
    </w:p>
    <w:p w:rsidR="00000000" w:rsidDel="00000000" w:rsidP="00000000" w:rsidRDefault="00000000" w:rsidRPr="00000000" w14:paraId="00000085">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6">
      <w:pPr>
        <w:numPr>
          <w:ilvl w:val="0"/>
          <w:numId w:val="3"/>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What can you offer that no other evidence creator does?</w:t>
      </w:r>
    </w:p>
    <w:p w:rsidR="00000000" w:rsidDel="00000000" w:rsidP="00000000" w:rsidRDefault="00000000" w:rsidRPr="00000000" w14:paraId="00000087">
      <w:pPr>
        <w:numPr>
          <w:ilvl w:val="0"/>
          <w:numId w:val="3"/>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Why should district buyers engage with your evidence in particular?</w:t>
      </w:r>
    </w:p>
    <w:p w:rsidR="00000000" w:rsidDel="00000000" w:rsidP="00000000" w:rsidRDefault="00000000" w:rsidRPr="00000000" w14:paraId="00000088">
      <w:pPr>
        <w:spacing w:line="276" w:lineRule="auto"/>
        <w:ind w:left="720" w:firstLine="0"/>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9">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A">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B">
      <w:pPr>
        <w:spacing w:line="276" w:lineRule="auto"/>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Then, use the space below to answer the question: </w:t>
      </w:r>
      <w:r w:rsidDel="00000000" w:rsidR="00000000" w:rsidRPr="00000000">
        <w:rPr>
          <w:rFonts w:ascii="Noto Sans" w:cs="Noto Sans" w:eastAsia="Noto Sans" w:hAnsi="Noto Sans"/>
          <w:b w:val="1"/>
          <w:rtl w:val="0"/>
        </w:rPr>
        <w:t xml:space="preserve">What makes my product/service unique?</w:t>
      </w:r>
    </w:p>
    <w:p w:rsidR="00000000" w:rsidDel="00000000" w:rsidP="00000000" w:rsidRDefault="00000000" w:rsidRPr="00000000" w14:paraId="0000008C">
      <w:pPr>
        <w:spacing w:line="276" w:lineRule="auto"/>
        <w:rPr>
          <w:rFonts w:ascii="Noto Sans Light" w:cs="Noto Sans Light" w:eastAsia="Noto Sans Light" w:hAnsi="Noto Sans Light"/>
        </w:rPr>
      </w:pPr>
      <w:r w:rsidDel="00000000" w:rsidR="00000000" w:rsidRPr="00000000">
        <w:rPr>
          <w:rtl w:val="0"/>
        </w:rPr>
      </w:r>
    </w:p>
    <w:tbl>
      <w:tblPr>
        <w:tblStyle w:val="Table9"/>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6f1f1" w:val="clear"/>
          </w:tcPr>
          <w:p w:rsidR="00000000" w:rsidDel="00000000" w:rsidP="00000000" w:rsidRDefault="00000000" w:rsidRPr="00000000" w14:paraId="0000008D">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8E">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8F">
            <w:pPr>
              <w:spacing w:line="276" w:lineRule="auto"/>
              <w:jc w:val="center"/>
              <w:rPr>
                <w:rFonts w:ascii="Karla" w:cs="Karla" w:eastAsia="Karla" w:hAnsi="Karla"/>
                <w:sz w:val="28"/>
                <w:szCs w:val="28"/>
              </w:rPr>
            </w:pPr>
            <w:r w:rsidDel="00000000" w:rsidR="00000000" w:rsidRPr="00000000">
              <w:rPr>
                <w:rtl w:val="0"/>
              </w:rPr>
            </w:r>
          </w:p>
          <w:p w:rsidR="00000000" w:rsidDel="00000000" w:rsidP="00000000" w:rsidRDefault="00000000" w:rsidRPr="00000000" w14:paraId="00000090">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91">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92">
      <w:pPr>
        <w:spacing w:line="276" w:lineRule="auto"/>
        <w:rPr>
          <w:rFonts w:ascii="Noto Sans" w:cs="Noto Sans" w:eastAsia="Noto Sans" w:hAnsi="Noto Sans"/>
          <w:b w:val="1"/>
        </w:rPr>
      </w:pPr>
      <w:r w:rsidDel="00000000" w:rsidR="00000000" w:rsidRPr="00000000">
        <w:rPr>
          <w:rFonts w:ascii="Noto Sans Light" w:cs="Noto Sans Light" w:eastAsia="Noto Sans Light" w:hAnsi="Noto Sans Light"/>
          <w:rtl w:val="0"/>
        </w:rPr>
        <w:t xml:space="preserve">Lastly, use the space below to answer the question: </w:t>
      </w:r>
      <w:r w:rsidDel="00000000" w:rsidR="00000000" w:rsidRPr="00000000">
        <w:rPr>
          <w:rFonts w:ascii="Noto Sans" w:cs="Noto Sans" w:eastAsia="Noto Sans" w:hAnsi="Noto Sans"/>
          <w:b w:val="1"/>
          <w:rtl w:val="0"/>
        </w:rPr>
        <w:t xml:space="preserve">Why should they choose you compared to other competitors? </w:t>
      </w:r>
    </w:p>
    <w:p w:rsidR="00000000" w:rsidDel="00000000" w:rsidP="00000000" w:rsidRDefault="00000000" w:rsidRPr="00000000" w14:paraId="00000093">
      <w:pPr>
        <w:spacing w:line="276" w:lineRule="auto"/>
        <w:rPr>
          <w:rFonts w:ascii="Noto Sans Light" w:cs="Noto Sans Light" w:eastAsia="Noto Sans Light" w:hAnsi="Noto Sans Light"/>
        </w:rPr>
      </w:pPr>
      <w:r w:rsidDel="00000000" w:rsidR="00000000" w:rsidRPr="00000000">
        <w:rPr>
          <w:rtl w:val="0"/>
        </w:rPr>
      </w:r>
    </w:p>
    <w:tbl>
      <w:tblPr>
        <w:tblStyle w:val="Table10"/>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6f1f1" w:val="clear"/>
          </w:tcPr>
          <w:p w:rsidR="00000000" w:rsidDel="00000000" w:rsidP="00000000" w:rsidRDefault="00000000" w:rsidRPr="00000000" w14:paraId="00000094">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95">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96">
            <w:pPr>
              <w:spacing w:line="276" w:lineRule="auto"/>
              <w:jc w:val="center"/>
              <w:rPr>
                <w:rFonts w:ascii="Karla" w:cs="Karla" w:eastAsia="Karla" w:hAnsi="Karla"/>
                <w:sz w:val="28"/>
                <w:szCs w:val="28"/>
              </w:rPr>
            </w:pPr>
            <w:r w:rsidDel="00000000" w:rsidR="00000000" w:rsidRPr="00000000">
              <w:rPr>
                <w:rtl w:val="0"/>
              </w:rPr>
            </w:r>
          </w:p>
          <w:p w:rsidR="00000000" w:rsidDel="00000000" w:rsidP="00000000" w:rsidRDefault="00000000" w:rsidRPr="00000000" w14:paraId="00000097">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98">
      <w:pPr>
        <w:spacing w:line="276"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99">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Putting it all together</w:t>
      </w:r>
    </w:p>
    <w:p w:rsidR="00000000" w:rsidDel="00000000" w:rsidP="00000000" w:rsidRDefault="00000000" w:rsidRPr="00000000" w14:paraId="0000009A">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9B">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To create a value proposition from the information explored above, you need to synthesize the key points into short, clear, and succinct statements. It may be helpful at this point to first fill out the portions below based on your earlier answers to guide you through writing your headline and subheader:</w:t>
      </w:r>
    </w:p>
    <w:p w:rsidR="00000000" w:rsidDel="00000000" w:rsidP="00000000" w:rsidRDefault="00000000" w:rsidRPr="00000000" w14:paraId="0000009C">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9D">
      <w:pPr>
        <w:spacing w:line="276" w:lineRule="auto"/>
        <w:rPr>
          <w:rFonts w:ascii="Noto Sans Light" w:cs="Noto Sans Light" w:eastAsia="Noto Sans Light" w:hAnsi="Noto Sans Light"/>
        </w:rPr>
      </w:pPr>
      <w:r w:rsidDel="00000000" w:rsidR="00000000" w:rsidRPr="00000000">
        <w:rPr>
          <w:rtl w:val="0"/>
        </w:rPr>
      </w:r>
    </w:p>
    <w:tbl>
      <w:tblPr>
        <w:tblStyle w:val="Table11"/>
        <w:tblpPr w:leftFromText="180" w:rightFromText="180" w:topFromText="180" w:bottomFromText="180" w:vertAnchor="text" w:horzAnchor="text" w:tblpX="0" w:tblpY="0"/>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000000000001"/>
        <w:gridCol w:w="4680.000000000001"/>
        <w:tblGridChange w:id="0">
          <w:tblGrid>
            <w:gridCol w:w="4680.000000000001"/>
            <w:gridCol w:w="4680.000000000001"/>
          </w:tblGrid>
        </w:tblGridChange>
      </w:tblGrid>
      <w:tr>
        <w:trPr>
          <w:cantSplit w:val="0"/>
          <w:trHeight w:val="855" w:hRule="atLeast"/>
          <w:tblHeader w:val="0"/>
        </w:trPr>
        <w:tc>
          <w:tcPr>
            <w:gridSpan w:val="2"/>
            <w:tcBorders>
              <w:top w:color="000000" w:space="0" w:sz="0" w:val="nil"/>
              <w:left w:color="000000" w:space="0" w:sz="0" w:val="nil"/>
              <w:bottom w:color="ffffff" w:space="0" w:sz="36" w:val="single"/>
              <w:right w:color="bdc1c6" w:space="0" w:sz="4" w:val="single"/>
            </w:tcBorders>
            <w:shd w:fill="f5ebe3" w:val="clear"/>
          </w:tcPr>
          <w:p w:rsidR="00000000" w:rsidDel="00000000" w:rsidP="00000000" w:rsidRDefault="00000000" w:rsidRPr="00000000" w14:paraId="0000009E">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Your Organization:</w:t>
            </w:r>
            <w:r w:rsidDel="00000000" w:rsidR="00000000" w:rsidRPr="00000000">
              <w:rPr>
                <w:rtl w:val="0"/>
              </w:rPr>
            </w:r>
          </w:p>
          <w:p w:rsidR="00000000" w:rsidDel="00000000" w:rsidP="00000000" w:rsidRDefault="00000000" w:rsidRPr="00000000" w14:paraId="0000009F">
            <w:pPr>
              <w:spacing w:line="276" w:lineRule="auto"/>
              <w:jc w:val="center"/>
              <w:rPr>
                <w:rFonts w:ascii="Karla" w:cs="Karla" w:eastAsia="Karla" w:hAnsi="Karla"/>
                <w:b w:val="1"/>
                <w:color w:val="022368"/>
                <w:sz w:val="26"/>
                <w:szCs w:val="26"/>
              </w:rPr>
            </w:pPr>
            <w:r w:rsidDel="00000000" w:rsidR="00000000" w:rsidRPr="00000000">
              <w:rPr>
                <w:rtl w:val="0"/>
              </w:rPr>
            </w:r>
          </w:p>
        </w:tc>
      </w:tr>
      <w:tr>
        <w:trPr>
          <w:cantSplit w:val="0"/>
          <w:trHeight w:val="1395" w:hRule="atLeast"/>
          <w:tblHeader w:val="0"/>
        </w:trPr>
        <w:tc>
          <w:tcPr>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A1">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Target users:</w:t>
            </w:r>
          </w:p>
          <w:p w:rsidR="00000000" w:rsidDel="00000000" w:rsidP="00000000" w:rsidRDefault="00000000" w:rsidRPr="00000000" w14:paraId="000000A2">
            <w:pPr>
              <w:spacing w:line="276" w:lineRule="auto"/>
              <w:jc w:val="center"/>
              <w:rPr>
                <w:rFonts w:ascii="Karla" w:cs="Karla" w:eastAsia="Karla" w:hAnsi="Karla"/>
                <w:sz w:val="26"/>
                <w:szCs w:val="26"/>
              </w:rPr>
            </w:pPr>
            <w:r w:rsidDel="00000000" w:rsidR="00000000" w:rsidRPr="00000000">
              <w:rPr>
                <w:rFonts w:ascii="Karla" w:cs="Karla" w:eastAsia="Karla" w:hAnsi="Karla"/>
                <w:b w:val="1"/>
                <w:sz w:val="26"/>
                <w:szCs w:val="26"/>
                <w:rtl w:val="0"/>
              </w:rPr>
              <w:t xml:space="preserve"> </w:t>
            </w:r>
            <w:r w:rsidDel="00000000" w:rsidR="00000000" w:rsidRPr="00000000">
              <w:rPr>
                <w:rtl w:val="0"/>
              </w:rPr>
            </w:r>
          </w:p>
          <w:p w:rsidR="00000000" w:rsidDel="00000000" w:rsidP="00000000" w:rsidRDefault="00000000" w:rsidRPr="00000000" w14:paraId="000000A3">
            <w:pPr>
              <w:widowControl w:val="0"/>
              <w:spacing w:line="240" w:lineRule="auto"/>
              <w:rPr>
                <w:rFonts w:ascii="Noto Sans Light" w:cs="Noto Sans Light" w:eastAsia="Noto Sans Light" w:hAnsi="Noto Sans Light"/>
                <w:sz w:val="26"/>
                <w:szCs w:val="26"/>
              </w:rPr>
            </w:pPr>
            <w:r w:rsidDel="00000000" w:rsidR="00000000" w:rsidRPr="00000000">
              <w:rPr>
                <w:rtl w:val="0"/>
              </w:rPr>
            </w:r>
          </w:p>
          <w:p w:rsidR="00000000" w:rsidDel="00000000" w:rsidP="00000000" w:rsidRDefault="00000000" w:rsidRPr="00000000" w14:paraId="000000A4">
            <w:pPr>
              <w:widowControl w:val="0"/>
              <w:spacing w:line="240" w:lineRule="auto"/>
              <w:rPr>
                <w:rFonts w:ascii="Noto Sans Light" w:cs="Noto Sans Light" w:eastAsia="Noto Sans Light" w:hAnsi="Noto Sans Light"/>
                <w:sz w:val="26"/>
                <w:szCs w:val="26"/>
              </w:rPr>
            </w:pPr>
            <w:r w:rsidDel="00000000" w:rsidR="00000000" w:rsidRPr="00000000">
              <w:rPr>
                <w:rtl w:val="0"/>
              </w:rPr>
            </w:r>
          </w:p>
        </w:tc>
        <w:tc>
          <w:tcPr>
            <w:tcBorders>
              <w:top w:color="ffffff" w:space="0" w:sz="36" w:val="single"/>
              <w:left w:color="ffffff" w:space="0" w:sz="36" w:val="single"/>
              <w:bottom w:color="ffffff" w:space="0" w:sz="36" w:val="single"/>
              <w:right w:color="000000" w:space="0" w:sz="0" w:val="nil"/>
            </w:tcBorders>
            <w:shd w:fill="f6f1f1" w:val="clear"/>
          </w:tcPr>
          <w:p w:rsidR="00000000" w:rsidDel="00000000" w:rsidP="00000000" w:rsidRDefault="00000000" w:rsidRPr="00000000" w14:paraId="000000A5">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User needs:</w:t>
            </w:r>
          </w:p>
          <w:p w:rsidR="00000000" w:rsidDel="00000000" w:rsidP="00000000" w:rsidRDefault="00000000" w:rsidRPr="00000000" w14:paraId="000000A6">
            <w:pPr>
              <w:spacing w:line="276" w:lineRule="auto"/>
              <w:jc w:val="center"/>
              <w:rPr>
                <w:rFonts w:ascii="Karla" w:cs="Karla" w:eastAsia="Karla" w:hAnsi="Karla"/>
                <w:b w:val="1"/>
                <w:color w:val="022368"/>
                <w:sz w:val="26"/>
                <w:szCs w:val="26"/>
              </w:rPr>
            </w:pPr>
            <w:r w:rsidDel="00000000" w:rsidR="00000000" w:rsidRPr="00000000">
              <w:rPr>
                <w:rtl w:val="0"/>
              </w:rPr>
            </w:r>
          </w:p>
          <w:p w:rsidR="00000000" w:rsidDel="00000000" w:rsidP="00000000" w:rsidRDefault="00000000" w:rsidRPr="00000000" w14:paraId="000000A7">
            <w:pPr>
              <w:widowControl w:val="0"/>
              <w:spacing w:line="240" w:lineRule="auto"/>
              <w:rPr>
                <w:rFonts w:ascii="Noto Sans Light" w:cs="Noto Sans Light" w:eastAsia="Noto Sans Light" w:hAnsi="Noto Sans Light"/>
                <w:sz w:val="26"/>
                <w:szCs w:val="26"/>
              </w:rPr>
            </w:pPr>
            <w:r w:rsidDel="00000000" w:rsidR="00000000" w:rsidRPr="00000000">
              <w:rPr>
                <w:rtl w:val="0"/>
              </w:rPr>
            </w:r>
          </w:p>
        </w:tc>
      </w:tr>
      <w:tr>
        <w:trPr>
          <w:cantSplit w:val="0"/>
          <w:trHeight w:val="1395" w:hRule="atLeast"/>
          <w:tblHeader w:val="0"/>
        </w:trPr>
        <w:tc>
          <w:tcPr>
            <w:gridSpan w:val="2"/>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A8">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Product/Service I offer:</w:t>
            </w:r>
          </w:p>
        </w:tc>
      </w:tr>
      <w:tr>
        <w:trPr>
          <w:cantSplit w:val="0"/>
          <w:trHeight w:val="1395" w:hRule="atLeast"/>
          <w:tblHeader w:val="0"/>
        </w:trPr>
        <w:tc>
          <w:tcPr>
            <w:gridSpan w:val="2"/>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AA">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User’s Pain Point:</w:t>
            </w:r>
          </w:p>
          <w:p w:rsidR="00000000" w:rsidDel="00000000" w:rsidP="00000000" w:rsidRDefault="00000000" w:rsidRPr="00000000" w14:paraId="000000AB">
            <w:pPr>
              <w:spacing w:line="276" w:lineRule="auto"/>
              <w:jc w:val="center"/>
              <w:rPr>
                <w:rFonts w:ascii="Karla" w:cs="Karla" w:eastAsia="Karla" w:hAnsi="Karla"/>
                <w:b w:val="1"/>
                <w:color w:val="022368"/>
                <w:sz w:val="26"/>
                <w:szCs w:val="26"/>
              </w:rPr>
            </w:pPr>
            <w:r w:rsidDel="00000000" w:rsidR="00000000" w:rsidRPr="00000000">
              <w:rPr>
                <w:rtl w:val="0"/>
              </w:rPr>
            </w:r>
          </w:p>
        </w:tc>
      </w:tr>
      <w:tr>
        <w:trPr>
          <w:cantSplit w:val="0"/>
          <w:trHeight w:val="1395" w:hRule="atLeast"/>
          <w:tblHeader w:val="0"/>
        </w:trPr>
        <w:tc>
          <w:tcPr>
            <w:gridSpan w:val="2"/>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AD">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Product’s Value Add to Users:</w:t>
            </w:r>
          </w:p>
        </w:tc>
      </w:tr>
      <w:tr>
        <w:trPr>
          <w:cantSplit w:val="0"/>
          <w:trHeight w:val="1395" w:hRule="atLeast"/>
          <w:tblHeader w:val="0"/>
        </w:trPr>
        <w:tc>
          <w:tcPr>
            <w:gridSpan w:val="2"/>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AF">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Unique Selling Point:</w:t>
            </w:r>
          </w:p>
        </w:tc>
      </w:tr>
      <w:tr>
        <w:trPr>
          <w:cantSplit w:val="0"/>
          <w:trHeight w:val="1395" w:hRule="atLeast"/>
          <w:tblHeader w:val="0"/>
        </w:trPr>
        <w:tc>
          <w:tcPr>
            <w:gridSpan w:val="2"/>
            <w:tcBorders>
              <w:top w:color="ffffff" w:space="0" w:sz="36" w:val="single"/>
              <w:left w:color="000000" w:space="0" w:sz="0" w:val="nil"/>
              <w:bottom w:color="ffffff" w:space="0" w:sz="36" w:val="single"/>
              <w:right w:color="ffffff" w:space="0" w:sz="36" w:val="single"/>
            </w:tcBorders>
            <w:shd w:fill="f6f1f1" w:val="clear"/>
          </w:tcPr>
          <w:p w:rsidR="00000000" w:rsidDel="00000000" w:rsidP="00000000" w:rsidRDefault="00000000" w:rsidRPr="00000000" w14:paraId="000000B1">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Differentiators from Competitors:</w:t>
            </w:r>
          </w:p>
        </w:tc>
      </w:tr>
    </w:tbl>
    <w:p w:rsidR="00000000" w:rsidDel="00000000" w:rsidP="00000000" w:rsidRDefault="00000000" w:rsidRPr="00000000" w14:paraId="000000B3">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4">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Use the prompts below to design your value proposition based on the information in the previous section and see it in action below.</w:t>
      </w:r>
    </w:p>
    <w:p w:rsidR="00000000" w:rsidDel="00000000" w:rsidP="00000000" w:rsidRDefault="00000000" w:rsidRPr="00000000" w14:paraId="000000B5">
      <w:pPr>
        <w:spacing w:line="276" w:lineRule="auto"/>
        <w:rPr>
          <w:rFonts w:ascii="Noto Sans Light" w:cs="Noto Sans Light" w:eastAsia="Noto Sans Light" w:hAnsi="Noto Sans Light"/>
        </w:rPr>
      </w:pPr>
      <w:r w:rsidDel="00000000" w:rsidR="00000000" w:rsidRPr="00000000">
        <w:rPr>
          <w:rtl w:val="0"/>
        </w:rPr>
      </w:r>
    </w:p>
    <w:tbl>
      <w:tblPr>
        <w:tblStyle w:val="Table12"/>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6f1f1" w:val="clear"/>
          </w:tcPr>
          <w:p w:rsidR="00000000" w:rsidDel="00000000" w:rsidP="00000000" w:rsidRDefault="00000000" w:rsidRPr="00000000" w14:paraId="000000B6">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7">
            <w:pPr>
              <w:spacing w:line="276" w:lineRule="auto"/>
              <w:jc w:val="center"/>
              <w:rPr>
                <w:rFonts w:ascii="Karla" w:cs="Karla" w:eastAsia="Karla" w:hAnsi="Karla"/>
                <w:b w:val="1"/>
                <w:sz w:val="28"/>
                <w:szCs w:val="28"/>
              </w:rPr>
            </w:pPr>
            <w:r w:rsidDel="00000000" w:rsidR="00000000" w:rsidRPr="00000000">
              <w:rPr>
                <w:rFonts w:ascii="Karla" w:cs="Karla" w:eastAsia="Karla" w:hAnsi="Karla"/>
                <w:sz w:val="24"/>
                <w:szCs w:val="24"/>
                <w:rtl w:val="0"/>
              </w:rPr>
              <w:t xml:space="preserve">Delivering </w:t>
            </w:r>
            <w:r w:rsidDel="00000000" w:rsidR="00000000" w:rsidRPr="00000000">
              <w:rPr>
                <w:rFonts w:ascii="Karla" w:cs="Karla" w:eastAsia="Karla" w:hAnsi="Karla"/>
                <w:b w:val="1"/>
                <w:i w:val="1"/>
                <w:color w:val="022368"/>
                <w:sz w:val="28"/>
                <w:szCs w:val="28"/>
                <w:rtl w:val="0"/>
              </w:rPr>
              <w:t xml:space="preserve">(key service offering) </w:t>
            </w:r>
            <w:r w:rsidDel="00000000" w:rsidR="00000000" w:rsidRPr="00000000">
              <w:rPr>
                <w:rFonts w:ascii="Karla" w:cs="Karla" w:eastAsia="Karla" w:hAnsi="Karla"/>
                <w:sz w:val="24"/>
                <w:szCs w:val="24"/>
                <w:rtl w:val="0"/>
              </w:rPr>
              <w:t xml:space="preserve">to</w:t>
            </w:r>
            <w:r w:rsidDel="00000000" w:rsidR="00000000" w:rsidRPr="00000000">
              <w:rPr>
                <w:rFonts w:ascii="Karla" w:cs="Karla" w:eastAsia="Karla" w:hAnsi="Karla"/>
                <w:color w:val="595959"/>
                <w:sz w:val="28"/>
                <w:szCs w:val="28"/>
                <w:rtl w:val="0"/>
              </w:rPr>
              <w:t xml:space="preserve"> </w:t>
            </w:r>
            <w:r w:rsidDel="00000000" w:rsidR="00000000" w:rsidRPr="00000000">
              <w:rPr>
                <w:rFonts w:ascii="Karla" w:cs="Karla" w:eastAsia="Karla" w:hAnsi="Karla"/>
                <w:b w:val="1"/>
                <w:i w:val="1"/>
                <w:color w:val="022368"/>
                <w:sz w:val="28"/>
                <w:szCs w:val="28"/>
                <w:rtl w:val="0"/>
              </w:rPr>
              <w:t xml:space="preserve">(specific target audience description)</w:t>
            </w:r>
            <w:r w:rsidDel="00000000" w:rsidR="00000000" w:rsidRPr="00000000">
              <w:rPr>
                <w:rFonts w:ascii="Karla" w:cs="Karla" w:eastAsia="Karla" w:hAnsi="Karla"/>
                <w:sz w:val="28"/>
                <w:szCs w:val="28"/>
                <w:rtl w:val="0"/>
              </w:rPr>
              <w:t xml:space="preserve"> </w:t>
            </w:r>
            <w:r w:rsidDel="00000000" w:rsidR="00000000" w:rsidRPr="00000000">
              <w:rPr>
                <w:rFonts w:ascii="Karla" w:cs="Karla" w:eastAsia="Karla" w:hAnsi="Karla"/>
                <w:sz w:val="24"/>
                <w:szCs w:val="24"/>
                <w:rtl w:val="0"/>
              </w:rPr>
              <w:t xml:space="preserve">in order to </w:t>
            </w:r>
            <w:r w:rsidDel="00000000" w:rsidR="00000000" w:rsidRPr="00000000">
              <w:rPr>
                <w:rFonts w:ascii="Karla" w:cs="Karla" w:eastAsia="Karla" w:hAnsi="Karla"/>
                <w:b w:val="1"/>
                <w:i w:val="1"/>
                <w:color w:val="022368"/>
                <w:sz w:val="28"/>
                <w:szCs w:val="28"/>
                <w:rtl w:val="0"/>
              </w:rPr>
              <w:t xml:space="preserve">(key benefit derived from the evidence)</w:t>
            </w:r>
            <w:r w:rsidDel="00000000" w:rsidR="00000000" w:rsidRPr="00000000">
              <w:rPr>
                <w:rtl w:val="0"/>
              </w:rPr>
            </w:r>
          </w:p>
          <w:p w:rsidR="00000000" w:rsidDel="00000000" w:rsidP="00000000" w:rsidRDefault="00000000" w:rsidRPr="00000000" w14:paraId="000000B8">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B9">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A">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B">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C">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D">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BE">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You may now write down a draft of your </w:t>
      </w:r>
      <w:r w:rsidDel="00000000" w:rsidR="00000000" w:rsidRPr="00000000">
        <w:rPr>
          <w:rFonts w:ascii="Noto Sans" w:cs="Noto Sans" w:eastAsia="Noto Sans" w:hAnsi="Noto Sans"/>
          <w:b w:val="1"/>
          <w:rtl w:val="0"/>
        </w:rPr>
        <w:t xml:space="preserve">headline</w:t>
      </w:r>
      <w:r w:rsidDel="00000000" w:rsidR="00000000" w:rsidRPr="00000000">
        <w:rPr>
          <w:rFonts w:ascii="Noto Sans Light" w:cs="Noto Sans Light" w:eastAsia="Noto Sans Light" w:hAnsi="Noto Sans Light"/>
          <w:rtl w:val="0"/>
        </w:rPr>
        <w:t xml:space="preserve"> in the box below using our previously proposed template as a guide:</w:t>
      </w:r>
    </w:p>
    <w:p w:rsidR="00000000" w:rsidDel="00000000" w:rsidP="00000000" w:rsidRDefault="00000000" w:rsidRPr="00000000" w14:paraId="000000BF">
      <w:pPr>
        <w:spacing w:line="276" w:lineRule="auto"/>
        <w:rPr>
          <w:rFonts w:ascii="Noto Sans Light" w:cs="Noto Sans Light" w:eastAsia="Noto Sans Light" w:hAnsi="Noto Sans Light"/>
        </w:rPr>
      </w:pPr>
      <w:r w:rsidDel="00000000" w:rsidR="00000000" w:rsidRPr="00000000">
        <w:rPr>
          <w:rtl w:val="0"/>
        </w:rPr>
      </w:r>
    </w:p>
    <w:tbl>
      <w:tblPr>
        <w:tblStyle w:val="Table13"/>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rHeight w:val="1530" w:hRule="atLeast"/>
          <w:tblHeader w:val="0"/>
        </w:trPr>
        <w:tc>
          <w:tcPr>
            <w:tcBorders>
              <w:top w:color="000000" w:space="0" w:sz="0" w:val="nil"/>
              <w:left w:color="000000" w:space="0" w:sz="0" w:val="nil"/>
              <w:bottom w:color="000000" w:space="0" w:sz="0" w:val="nil"/>
              <w:right w:color="000000" w:space="0" w:sz="0" w:val="nil"/>
            </w:tcBorders>
            <w:shd w:fill="e1f2ff" w:val="clear"/>
          </w:tcPr>
          <w:p w:rsidR="00000000" w:rsidDel="00000000" w:rsidP="00000000" w:rsidRDefault="00000000" w:rsidRPr="00000000" w14:paraId="000000C0">
            <w:pPr>
              <w:widowControl w:val="0"/>
              <w:spacing w:line="240" w:lineRule="auto"/>
              <w:rPr>
                <w:rFonts w:ascii="Karla" w:cs="Karla" w:eastAsia="Karla" w:hAnsi="Karla"/>
                <w:b w:val="1"/>
                <w:i w:val="1"/>
                <w:color w:val="022368"/>
                <w:sz w:val="28"/>
                <w:szCs w:val="28"/>
              </w:rPr>
            </w:pPr>
            <w:r w:rsidDel="00000000" w:rsidR="00000000" w:rsidRPr="00000000">
              <w:rPr>
                <w:rtl w:val="0"/>
              </w:rPr>
            </w:r>
          </w:p>
        </w:tc>
      </w:tr>
    </w:tbl>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Then, using the insights you obtained earlier, you may refer to our proposed template for crafting your </w:t>
      </w:r>
      <w:r w:rsidDel="00000000" w:rsidR="00000000" w:rsidRPr="00000000">
        <w:rPr>
          <w:rFonts w:ascii="Noto Sans" w:cs="Noto Sans" w:eastAsia="Noto Sans" w:hAnsi="Noto Sans"/>
          <w:b w:val="1"/>
          <w:rtl w:val="0"/>
        </w:rPr>
        <w:t xml:space="preserve">subheader</w:t>
      </w:r>
      <w:r w:rsidDel="00000000" w:rsidR="00000000" w:rsidRPr="00000000">
        <w:rPr>
          <w:rFonts w:ascii="Noto Sans Light" w:cs="Noto Sans Light" w:eastAsia="Noto Sans Light" w:hAnsi="Noto Sans Light"/>
          <w:rtl w:val="0"/>
        </w:rPr>
        <w:t xml:space="preserve">:</w:t>
      </w:r>
    </w:p>
    <w:p w:rsidR="00000000" w:rsidDel="00000000" w:rsidP="00000000" w:rsidRDefault="00000000" w:rsidRPr="00000000" w14:paraId="000000C3">
      <w:pPr>
        <w:spacing w:line="276" w:lineRule="auto"/>
        <w:rPr>
          <w:rFonts w:ascii="Noto Sans Light" w:cs="Noto Sans Light" w:eastAsia="Noto Sans Light" w:hAnsi="Noto Sans Light"/>
        </w:rPr>
      </w:pPr>
      <w:r w:rsidDel="00000000" w:rsidR="00000000" w:rsidRPr="00000000">
        <w:rPr>
          <w:rtl w:val="0"/>
        </w:rPr>
      </w:r>
    </w:p>
    <w:tbl>
      <w:tblPr>
        <w:tblStyle w:val="Table14"/>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6f1f1" w:val="clear"/>
          </w:tcPr>
          <w:p w:rsidR="00000000" w:rsidDel="00000000" w:rsidP="00000000" w:rsidRDefault="00000000" w:rsidRPr="00000000" w14:paraId="000000C4">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C5">
            <w:pPr>
              <w:spacing w:line="276" w:lineRule="auto"/>
              <w:jc w:val="center"/>
              <w:rPr>
                <w:rFonts w:ascii="Karla" w:cs="Karla" w:eastAsia="Karla" w:hAnsi="Karla"/>
                <w:b w:val="1"/>
                <w:i w:val="1"/>
                <w:color w:val="022368"/>
                <w:sz w:val="28"/>
                <w:szCs w:val="28"/>
              </w:rPr>
            </w:pPr>
            <w:r w:rsidDel="00000000" w:rsidR="00000000" w:rsidRPr="00000000">
              <w:rPr>
                <w:rFonts w:ascii="Karla" w:cs="Karla" w:eastAsia="Karla" w:hAnsi="Karla"/>
                <w:sz w:val="24"/>
                <w:szCs w:val="24"/>
                <w:rtl w:val="0"/>
              </w:rPr>
              <w:t xml:space="preserve">By providing </w:t>
            </w:r>
            <w:r w:rsidDel="00000000" w:rsidR="00000000" w:rsidRPr="00000000">
              <w:rPr>
                <w:rFonts w:ascii="Karla" w:cs="Karla" w:eastAsia="Karla" w:hAnsi="Karla"/>
                <w:b w:val="1"/>
                <w:i w:val="1"/>
                <w:color w:val="022368"/>
                <w:sz w:val="28"/>
                <w:szCs w:val="28"/>
                <w:rtl w:val="0"/>
              </w:rPr>
              <w:t xml:space="preserve">(specific evidence description) </w:t>
            </w:r>
            <w:r w:rsidDel="00000000" w:rsidR="00000000" w:rsidRPr="00000000">
              <w:rPr>
                <w:rFonts w:ascii="Karla" w:cs="Karla" w:eastAsia="Karla" w:hAnsi="Karla"/>
                <w:sz w:val="24"/>
                <w:szCs w:val="24"/>
                <w:rtl w:val="0"/>
              </w:rPr>
              <w:t xml:space="preserve">to</w:t>
            </w:r>
            <w:r w:rsidDel="00000000" w:rsidR="00000000" w:rsidRPr="00000000">
              <w:rPr>
                <w:rFonts w:ascii="Karla" w:cs="Karla" w:eastAsia="Karla" w:hAnsi="Karla"/>
                <w:color w:val="595959"/>
                <w:sz w:val="28"/>
                <w:szCs w:val="28"/>
                <w:rtl w:val="0"/>
              </w:rPr>
              <w:t xml:space="preserve"> </w:t>
            </w:r>
            <w:r w:rsidDel="00000000" w:rsidR="00000000" w:rsidRPr="00000000">
              <w:rPr>
                <w:rFonts w:ascii="Karla" w:cs="Karla" w:eastAsia="Karla" w:hAnsi="Karla"/>
                <w:b w:val="1"/>
                <w:i w:val="1"/>
                <w:color w:val="022368"/>
                <w:sz w:val="28"/>
                <w:szCs w:val="28"/>
                <w:rtl w:val="0"/>
              </w:rPr>
              <w:t xml:space="preserve">(specific target audience description)</w:t>
            </w:r>
            <w:r w:rsidDel="00000000" w:rsidR="00000000" w:rsidRPr="00000000">
              <w:rPr>
                <w:rFonts w:ascii="Karla" w:cs="Karla" w:eastAsia="Karla" w:hAnsi="Karla"/>
                <w:sz w:val="28"/>
                <w:szCs w:val="28"/>
                <w:rtl w:val="0"/>
              </w:rPr>
              <w:t xml:space="preserve"> </w:t>
            </w:r>
            <w:r w:rsidDel="00000000" w:rsidR="00000000" w:rsidRPr="00000000">
              <w:rPr>
                <w:rFonts w:ascii="Karla" w:cs="Karla" w:eastAsia="Karla" w:hAnsi="Karla"/>
                <w:sz w:val="24"/>
                <w:szCs w:val="24"/>
                <w:rtl w:val="0"/>
              </w:rPr>
              <w:t xml:space="preserve">we help districts with </w:t>
            </w:r>
            <w:r w:rsidDel="00000000" w:rsidR="00000000" w:rsidRPr="00000000">
              <w:rPr>
                <w:rFonts w:ascii="Karla" w:cs="Karla" w:eastAsia="Karla" w:hAnsi="Karla"/>
                <w:b w:val="1"/>
                <w:i w:val="1"/>
                <w:color w:val="022368"/>
                <w:sz w:val="28"/>
                <w:szCs w:val="28"/>
                <w:rtl w:val="0"/>
              </w:rPr>
              <w:t xml:space="preserve">(main challenge of users) </w:t>
            </w:r>
          </w:p>
          <w:p w:rsidR="00000000" w:rsidDel="00000000" w:rsidP="00000000" w:rsidRDefault="00000000" w:rsidRPr="00000000" w14:paraId="000000C6">
            <w:pPr>
              <w:spacing w:line="276" w:lineRule="auto"/>
              <w:jc w:val="center"/>
              <w:rPr>
                <w:rFonts w:ascii="Karla" w:cs="Karla" w:eastAsia="Karla" w:hAnsi="Karla"/>
                <w:b w:val="1"/>
                <w:sz w:val="28"/>
                <w:szCs w:val="28"/>
              </w:rPr>
            </w:pPr>
            <w:r w:rsidDel="00000000" w:rsidR="00000000" w:rsidRPr="00000000">
              <w:rPr>
                <w:rFonts w:ascii="Karla" w:cs="Karla" w:eastAsia="Karla" w:hAnsi="Karla"/>
                <w:sz w:val="24"/>
                <w:szCs w:val="24"/>
                <w:rtl w:val="0"/>
              </w:rPr>
              <w:t xml:space="preserve">in order to </w:t>
            </w:r>
            <w:r w:rsidDel="00000000" w:rsidR="00000000" w:rsidRPr="00000000">
              <w:rPr>
                <w:rFonts w:ascii="Karla" w:cs="Karla" w:eastAsia="Karla" w:hAnsi="Karla"/>
                <w:b w:val="1"/>
                <w:i w:val="1"/>
                <w:color w:val="022368"/>
                <w:sz w:val="28"/>
                <w:szCs w:val="28"/>
                <w:rtl w:val="0"/>
              </w:rPr>
              <w:t xml:space="preserve">(ultimate goal of end user)</w:t>
            </w:r>
            <w:r w:rsidDel="00000000" w:rsidR="00000000" w:rsidRPr="00000000">
              <w:rPr>
                <w:rtl w:val="0"/>
              </w:rPr>
            </w:r>
          </w:p>
          <w:p w:rsidR="00000000" w:rsidDel="00000000" w:rsidP="00000000" w:rsidRDefault="00000000" w:rsidRPr="00000000" w14:paraId="000000C7">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C8">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C9">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You may now write down a draft of your </w:t>
      </w:r>
      <w:r w:rsidDel="00000000" w:rsidR="00000000" w:rsidRPr="00000000">
        <w:rPr>
          <w:rFonts w:ascii="Noto Sans" w:cs="Noto Sans" w:eastAsia="Noto Sans" w:hAnsi="Noto Sans"/>
          <w:b w:val="1"/>
          <w:rtl w:val="0"/>
        </w:rPr>
        <w:t xml:space="preserve">subheader</w:t>
      </w:r>
      <w:r w:rsidDel="00000000" w:rsidR="00000000" w:rsidRPr="00000000">
        <w:rPr>
          <w:rFonts w:ascii="Noto Sans Light" w:cs="Noto Sans Light" w:eastAsia="Noto Sans Light" w:hAnsi="Noto Sans Light"/>
          <w:rtl w:val="0"/>
        </w:rPr>
        <w:t xml:space="preserve"> in the box below using our previously proposed template as a guide:</w:t>
      </w:r>
    </w:p>
    <w:p w:rsidR="00000000" w:rsidDel="00000000" w:rsidP="00000000" w:rsidRDefault="00000000" w:rsidRPr="00000000" w14:paraId="000000CA">
      <w:pPr>
        <w:spacing w:line="276" w:lineRule="auto"/>
        <w:rPr>
          <w:rFonts w:ascii="Noto Sans Light" w:cs="Noto Sans Light" w:eastAsia="Noto Sans Light" w:hAnsi="Noto Sans Light"/>
        </w:rPr>
      </w:pPr>
      <w:r w:rsidDel="00000000" w:rsidR="00000000" w:rsidRPr="00000000">
        <w:rPr>
          <w:rtl w:val="0"/>
        </w:rPr>
      </w:r>
    </w:p>
    <w:tbl>
      <w:tblPr>
        <w:tblStyle w:val="Table15"/>
        <w:tblpPr w:leftFromText="180" w:rightFromText="180" w:topFromText="180" w:bottomFromText="180" w:vertAnchor="text" w:horzAnchor="text" w:tblpX="0" w:tblpY="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rPr>
          <w:cantSplit w:val="0"/>
          <w:trHeight w:val="1530" w:hRule="atLeast"/>
          <w:tblHeader w:val="0"/>
        </w:trPr>
        <w:tc>
          <w:tcPr>
            <w:tcBorders>
              <w:top w:color="000000" w:space="0" w:sz="0" w:val="nil"/>
              <w:left w:color="000000" w:space="0" w:sz="0" w:val="nil"/>
              <w:bottom w:color="000000" w:space="0" w:sz="0" w:val="nil"/>
              <w:right w:color="000000" w:space="0" w:sz="0" w:val="nil"/>
            </w:tcBorders>
            <w:shd w:fill="e1f2ff" w:val="clear"/>
          </w:tcPr>
          <w:p w:rsidR="00000000" w:rsidDel="00000000" w:rsidP="00000000" w:rsidRDefault="00000000" w:rsidRPr="00000000" w14:paraId="000000CB">
            <w:pPr>
              <w:widowControl w:val="0"/>
              <w:spacing w:line="240" w:lineRule="auto"/>
              <w:rPr>
                <w:rFonts w:ascii="Karla" w:cs="Karla" w:eastAsia="Karla" w:hAnsi="Karla"/>
                <w:b w:val="1"/>
                <w:i w:val="1"/>
                <w:color w:val="022368"/>
                <w:sz w:val="28"/>
                <w:szCs w:val="28"/>
              </w:rPr>
            </w:pPr>
            <w:r w:rsidDel="00000000" w:rsidR="00000000" w:rsidRPr="00000000">
              <w:rPr>
                <w:rtl w:val="0"/>
              </w:rPr>
            </w:r>
          </w:p>
        </w:tc>
      </w:tr>
    </w:tbl>
    <w:p w:rsidR="00000000" w:rsidDel="00000000" w:rsidP="00000000" w:rsidRDefault="00000000" w:rsidRPr="00000000" w14:paraId="000000CC">
      <w:pP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CD">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CE">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CF">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D0">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D1">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D2">
      <w:pPr>
        <w:spacing w:line="276" w:lineRule="auto"/>
        <w:rPr>
          <w:rFonts w:ascii="Karla" w:cs="Karla" w:eastAsia="Karla" w:hAnsi="Karla"/>
          <w:b w:val="1"/>
          <w:sz w:val="41"/>
          <w:szCs w:val="41"/>
        </w:rPr>
      </w:pPr>
      <w:r w:rsidDel="00000000" w:rsidR="00000000" w:rsidRPr="00000000">
        <w:rPr>
          <w:rtl w:val="0"/>
        </w:rPr>
      </w:r>
    </w:p>
    <w:p w:rsidR="00000000" w:rsidDel="00000000" w:rsidP="00000000" w:rsidRDefault="00000000" w:rsidRPr="00000000" w14:paraId="000000D3">
      <w:pPr>
        <w:spacing w:line="276" w:lineRule="auto"/>
        <w:rPr>
          <w:rFonts w:ascii="Karla" w:cs="Karla" w:eastAsia="Karla" w:hAnsi="Karla"/>
          <w:b w:val="1"/>
          <w:sz w:val="41"/>
          <w:szCs w:val="41"/>
        </w:rPr>
      </w:pPr>
      <w:r w:rsidDel="00000000" w:rsidR="00000000" w:rsidRPr="00000000">
        <w:rPr>
          <w:rFonts w:ascii="Karla" w:cs="Karla" w:eastAsia="Karla" w:hAnsi="Karla"/>
          <w:b w:val="1"/>
          <w:sz w:val="41"/>
          <w:szCs w:val="41"/>
          <w:rtl w:val="0"/>
        </w:rPr>
        <w:t xml:space="preserve">Evaluate Your Value Proposition</w:t>
      </w:r>
    </w:p>
    <w:p w:rsidR="00000000" w:rsidDel="00000000" w:rsidP="00000000" w:rsidRDefault="00000000" w:rsidRPr="00000000" w14:paraId="000000D4">
      <w:pPr>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D5">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Evaluate your value statement by looking at it from your users’ perspective. Go through the checklist and make sure a user can answer all of these questions from looking at your value proposition:</w:t>
      </w:r>
    </w:p>
    <w:p w:rsidR="00000000" w:rsidDel="00000000" w:rsidP="00000000" w:rsidRDefault="00000000" w:rsidRPr="00000000" w14:paraId="000000D6">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D7">
      <w:pPr>
        <w:spacing w:line="276" w:lineRule="auto"/>
        <w:rPr>
          <w:rFonts w:ascii="Noto Sans Light" w:cs="Noto Sans Light" w:eastAsia="Noto Sans Light" w:hAnsi="Noto Sans Light"/>
        </w:rPr>
      </w:pPr>
      <w:r w:rsidDel="00000000" w:rsidR="00000000" w:rsidRPr="00000000">
        <w:rPr>
          <w:rtl w:val="0"/>
        </w:rPr>
      </w:r>
    </w:p>
    <w:tbl>
      <w:tblPr>
        <w:tblStyle w:val="Table16"/>
        <w:tblpPr w:leftFromText="180" w:rightFromText="180" w:topFromText="180" w:bottomFromText="180" w:vertAnchor="text" w:horzAnchor="text" w:tblpX="0" w:tblpY="0"/>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000000000001"/>
        <w:gridCol w:w="4680.000000000001"/>
        <w:tblGridChange w:id="0">
          <w:tblGrid>
            <w:gridCol w:w="4680.000000000001"/>
            <w:gridCol w:w="4680.000000000001"/>
          </w:tblGrid>
        </w:tblGridChange>
      </w:tblGrid>
      <w:tr>
        <w:trPr>
          <w:cantSplit w:val="0"/>
          <w:trHeight w:val="1395" w:hRule="atLeast"/>
          <w:tblHeader w:val="0"/>
        </w:trPr>
        <w:tc>
          <w:tcPr>
            <w:vMerge w:val="restart"/>
            <w:tcBorders>
              <w:top w:color="000000" w:space="0" w:sz="0" w:val="nil"/>
              <w:left w:color="000000" w:space="0" w:sz="0" w:val="nil"/>
              <w:bottom w:color="ffffff" w:space="0" w:sz="4" w:val="single"/>
              <w:right w:color="ffffff" w:space="0" w:sz="36" w:val="single"/>
            </w:tcBorders>
            <w:shd w:fill="f6f1f1" w:val="clear"/>
          </w:tcPr>
          <w:p w:rsidR="00000000" w:rsidDel="00000000" w:rsidP="00000000" w:rsidRDefault="00000000" w:rsidRPr="00000000" w14:paraId="000000D8">
            <w:pPr>
              <w:spacing w:line="276" w:lineRule="auto"/>
              <w:jc w:val="center"/>
              <w:rPr>
                <w:rFonts w:ascii="Karla" w:cs="Karla" w:eastAsia="Karla" w:hAnsi="Karla"/>
                <w:b w:val="1"/>
                <w:color w:val="bdc1c6"/>
                <w:sz w:val="26"/>
                <w:szCs w:val="26"/>
              </w:rPr>
            </w:pPr>
            <w:r w:rsidDel="00000000" w:rsidR="00000000" w:rsidRPr="00000000">
              <w:rPr>
                <w:rFonts w:ascii="Karla" w:cs="Karla" w:eastAsia="Karla" w:hAnsi="Karla"/>
                <w:b w:val="1"/>
                <w:color w:val="022368"/>
                <w:sz w:val="26"/>
                <w:szCs w:val="26"/>
                <w:rtl w:val="0"/>
              </w:rPr>
              <w:t xml:space="preserve">Your Value Proposition:</w:t>
            </w:r>
            <w:r w:rsidDel="00000000" w:rsidR="00000000" w:rsidRPr="00000000">
              <w:rPr>
                <w:rtl w:val="0"/>
              </w:rPr>
            </w:r>
          </w:p>
          <w:p w:rsidR="00000000" w:rsidDel="00000000" w:rsidP="00000000" w:rsidRDefault="00000000" w:rsidRPr="00000000" w14:paraId="000000D9">
            <w:pPr>
              <w:spacing w:line="276" w:lineRule="auto"/>
              <w:jc w:val="center"/>
              <w:rPr>
                <w:rFonts w:ascii="Karla" w:cs="Karla" w:eastAsia="Karla" w:hAnsi="Karla"/>
                <w:b w:val="1"/>
                <w:sz w:val="28"/>
                <w:szCs w:val="28"/>
              </w:rPr>
            </w:pPr>
            <w:r w:rsidDel="00000000" w:rsidR="00000000" w:rsidRPr="00000000">
              <w:rPr>
                <w:rFonts w:ascii="Karla" w:cs="Karla" w:eastAsia="Karla" w:hAnsi="Karla"/>
                <w:b w:val="1"/>
                <w:sz w:val="28"/>
                <w:szCs w:val="28"/>
                <w:rtl w:val="0"/>
              </w:rPr>
              <w:t xml:space="preserve"> </w:t>
            </w:r>
          </w:p>
          <w:p w:rsidR="00000000" w:rsidDel="00000000" w:rsidP="00000000" w:rsidRDefault="00000000" w:rsidRPr="00000000" w14:paraId="000000DA">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DB">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DC">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DD">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DE">
            <w:pPr>
              <w:spacing w:line="276" w:lineRule="auto"/>
              <w:jc w:val="center"/>
              <w:rPr>
                <w:rFonts w:ascii="Karla" w:cs="Karla" w:eastAsia="Karla" w:hAnsi="Karla"/>
                <w:b w:val="1"/>
                <w:sz w:val="28"/>
                <w:szCs w:val="28"/>
              </w:rPr>
            </w:pPr>
            <w:r w:rsidDel="00000000" w:rsidR="00000000" w:rsidRPr="00000000">
              <w:rPr>
                <w:rtl w:val="0"/>
              </w:rPr>
            </w:r>
          </w:p>
          <w:p w:rsidR="00000000" w:rsidDel="00000000" w:rsidP="00000000" w:rsidRDefault="00000000" w:rsidRPr="00000000" w14:paraId="000000DF">
            <w:pPr>
              <w:widowControl w:val="0"/>
              <w:spacing w:line="240" w:lineRule="auto"/>
              <w:rPr>
                <w:rFonts w:ascii="Noto Sans Light" w:cs="Noto Sans Light" w:eastAsia="Noto Sans Light" w:hAnsi="Noto Sans Light"/>
              </w:rPr>
            </w:pPr>
            <w:r w:rsidDel="00000000" w:rsidR="00000000" w:rsidRPr="00000000">
              <w:rPr>
                <w:rtl w:val="0"/>
              </w:rPr>
            </w:r>
          </w:p>
        </w:tc>
        <w:tc>
          <w:tcPr>
            <w:tcBorders>
              <w:top w:color="000000" w:space="0" w:sz="0" w:val="nil"/>
              <w:left w:color="ffffff" w:space="0" w:sz="36" w:val="single"/>
              <w:bottom w:color="ffffff" w:space="0" w:sz="4" w:val="single"/>
              <w:right w:color="000000" w:space="0" w:sz="0" w:val="nil"/>
            </w:tcBorders>
            <w:shd w:fill="f6f1f1" w:val="clear"/>
          </w:tcPr>
          <w:p w:rsidR="00000000" w:rsidDel="00000000" w:rsidP="00000000" w:rsidRDefault="00000000" w:rsidRPr="00000000" w14:paraId="000000E0">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Does it Check all the Boxes?</w:t>
            </w:r>
          </w:p>
          <w:p w:rsidR="00000000" w:rsidDel="00000000" w:rsidP="00000000" w:rsidRDefault="00000000" w:rsidRPr="00000000" w14:paraId="000000E1">
            <w:pPr>
              <w:spacing w:line="276" w:lineRule="auto"/>
              <w:ind w:left="0" w:firstLine="0"/>
              <w:rPr>
                <w:rFonts w:ascii="Karla" w:cs="Karla" w:eastAsia="Karla" w:hAnsi="Karla"/>
                <w:b w:val="1"/>
                <w:color w:val="022368"/>
                <w:sz w:val="28"/>
                <w:szCs w:val="28"/>
              </w:rPr>
            </w:pPr>
            <w:r w:rsidDel="00000000" w:rsidR="00000000" w:rsidRPr="00000000">
              <w:rPr>
                <w:rtl w:val="0"/>
              </w:rPr>
            </w:r>
          </w:p>
          <w:p w:rsidR="00000000" w:rsidDel="00000000" w:rsidP="00000000" w:rsidRDefault="00000000" w:rsidRPr="00000000" w14:paraId="000000E2">
            <w:pPr>
              <w:spacing w:line="276" w:lineRule="auto"/>
              <w:ind w:left="0" w:firstLine="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Ensure your value proposition answers all checklist questions from a user perspective:</w:t>
            </w:r>
          </w:p>
          <w:p w:rsidR="00000000" w:rsidDel="00000000" w:rsidP="00000000" w:rsidRDefault="00000000" w:rsidRPr="00000000" w14:paraId="000000E3">
            <w:pPr>
              <w:spacing w:line="276" w:lineRule="auto"/>
              <w:ind w:left="0" w:firstLine="0"/>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E4">
            <w:pPr>
              <w:widowControl w:val="0"/>
              <w:numPr>
                <w:ilvl w:val="0"/>
                <w:numId w:val="2"/>
              </w:numPr>
              <w:spacing w:line="240"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What product or service is your company selling?</w:t>
            </w:r>
          </w:p>
          <w:p w:rsidR="00000000" w:rsidDel="00000000" w:rsidP="00000000" w:rsidRDefault="00000000" w:rsidRPr="00000000" w14:paraId="000000E5">
            <w:pPr>
              <w:widowControl w:val="0"/>
              <w:numPr>
                <w:ilvl w:val="0"/>
                <w:numId w:val="2"/>
              </w:numPr>
              <w:spacing w:line="240"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What is the end-benefit of using it?</w:t>
            </w:r>
          </w:p>
          <w:p w:rsidR="00000000" w:rsidDel="00000000" w:rsidP="00000000" w:rsidRDefault="00000000" w:rsidRPr="00000000" w14:paraId="000000E6">
            <w:pPr>
              <w:widowControl w:val="0"/>
              <w:numPr>
                <w:ilvl w:val="0"/>
                <w:numId w:val="2"/>
              </w:numPr>
              <w:spacing w:line="240" w:lineRule="auto"/>
              <w:ind w:left="720" w:hanging="360"/>
              <w:rPr>
                <w:rFonts w:ascii="Noto Sans Light" w:cs="Noto Sans Light" w:eastAsia="Noto Sans Light" w:hAnsi="Noto Sans Light"/>
                <w:u w:val="none"/>
              </w:rPr>
            </w:pPr>
            <w:r w:rsidDel="00000000" w:rsidR="00000000" w:rsidRPr="00000000">
              <w:rPr>
                <w:rFonts w:ascii="Noto Sans Light" w:cs="Noto Sans Light" w:eastAsia="Noto Sans Light" w:hAnsi="Noto Sans Light"/>
                <w:rtl w:val="0"/>
              </w:rPr>
              <w:t xml:space="preserve">Who is your target customer for this product or service?</w:t>
            </w:r>
          </w:p>
          <w:p w:rsidR="00000000" w:rsidDel="00000000" w:rsidP="00000000" w:rsidRDefault="00000000" w:rsidRPr="00000000" w14:paraId="000000E7">
            <w:pPr>
              <w:widowControl w:val="0"/>
              <w:numPr>
                <w:ilvl w:val="0"/>
                <w:numId w:val="2"/>
              </w:numPr>
              <w:spacing w:line="240"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What makes your offering unique and different?</w:t>
            </w:r>
          </w:p>
          <w:p w:rsidR="00000000" w:rsidDel="00000000" w:rsidP="00000000" w:rsidRDefault="00000000" w:rsidRPr="00000000" w14:paraId="000000E8">
            <w:pPr>
              <w:widowControl w:val="0"/>
              <w:spacing w:line="240" w:lineRule="auto"/>
              <w:ind w:left="0" w:firstLine="0"/>
              <w:rPr>
                <w:rFonts w:ascii="Noto Sans Light" w:cs="Noto Sans Light" w:eastAsia="Noto Sans Light" w:hAnsi="Noto Sans Light"/>
              </w:rPr>
            </w:pPr>
            <w:r w:rsidDel="00000000" w:rsidR="00000000" w:rsidRPr="00000000">
              <w:rPr>
                <w:rtl w:val="0"/>
              </w:rPr>
            </w:r>
          </w:p>
        </w:tc>
      </w:tr>
      <w:tr>
        <w:trPr>
          <w:cantSplit w:val="0"/>
          <w:trHeight w:val="3210" w:hRule="atLeast"/>
          <w:tblHeader w:val="0"/>
        </w:trPr>
        <w:tc>
          <w:tcPr>
            <w:vMerge w:val="continue"/>
            <w:tcBorders>
              <w:top w:color="000000" w:space="0" w:sz="0" w:val="nil"/>
              <w:left w:color="000000" w:space="0" w:sz="0" w:val="nil"/>
              <w:bottom w:color="ffffff" w:space="0" w:sz="4" w:val="single"/>
              <w:right w:color="ffffff" w:space="0" w:sz="36" w:val="single"/>
            </w:tcBorders>
            <w:shd w:fill="f6f1f1" w:val="clear"/>
          </w:tcPr>
          <w:p w:rsidR="00000000" w:rsidDel="00000000" w:rsidP="00000000" w:rsidRDefault="00000000" w:rsidRPr="00000000" w14:paraId="000000E9">
            <w:pPr>
              <w:spacing w:after="0" w:before="0" w:line="240" w:lineRule="auto"/>
              <w:ind w:left="0" w:firstLine="0"/>
              <w:jc w:val="center"/>
              <w:rPr>
                <w:rFonts w:ascii="Karla" w:cs="Karla" w:eastAsia="Karla" w:hAnsi="Karla"/>
                <w:b w:val="1"/>
                <w:color w:val="022368"/>
                <w:sz w:val="26"/>
                <w:szCs w:val="26"/>
              </w:rPr>
            </w:pPr>
            <w:r w:rsidDel="00000000" w:rsidR="00000000" w:rsidRPr="00000000">
              <w:rPr>
                <w:rtl w:val="0"/>
              </w:rPr>
            </w:r>
          </w:p>
        </w:tc>
        <w:tc>
          <w:tcPr>
            <w:tcBorders>
              <w:top w:color="000000" w:space="0" w:sz="0" w:val="nil"/>
              <w:left w:color="ffffff" w:space="0" w:sz="36" w:val="single"/>
              <w:bottom w:color="ffffff" w:space="0" w:sz="4" w:val="single"/>
              <w:right w:color="000000" w:space="0" w:sz="0" w:val="nil"/>
            </w:tcBorders>
            <w:shd w:fill="f6f1f1" w:val="clear"/>
          </w:tcPr>
          <w:p w:rsidR="00000000" w:rsidDel="00000000" w:rsidP="00000000" w:rsidRDefault="00000000" w:rsidRPr="00000000" w14:paraId="000000EA">
            <w:pPr>
              <w:spacing w:line="276" w:lineRule="auto"/>
              <w:jc w:val="center"/>
              <w:rPr>
                <w:rFonts w:ascii="Karla" w:cs="Karla" w:eastAsia="Karla" w:hAnsi="Karla"/>
                <w:b w:val="1"/>
                <w:color w:val="022368"/>
                <w:sz w:val="26"/>
                <w:szCs w:val="26"/>
              </w:rPr>
            </w:pPr>
            <w:r w:rsidDel="00000000" w:rsidR="00000000" w:rsidRPr="00000000">
              <w:rPr>
                <w:rFonts w:ascii="Karla" w:cs="Karla" w:eastAsia="Karla" w:hAnsi="Karla"/>
                <w:b w:val="1"/>
                <w:color w:val="022368"/>
                <w:sz w:val="26"/>
                <w:szCs w:val="26"/>
                <w:rtl w:val="0"/>
              </w:rPr>
              <w:t xml:space="preserve">Does it Check all the Boxes?</w:t>
            </w:r>
          </w:p>
          <w:p w:rsidR="00000000" w:rsidDel="00000000" w:rsidP="00000000" w:rsidRDefault="00000000" w:rsidRPr="00000000" w14:paraId="000000EB">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EC">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Also check if the value proposition is…</w:t>
            </w:r>
          </w:p>
          <w:p w:rsidR="00000000" w:rsidDel="00000000" w:rsidP="00000000" w:rsidRDefault="00000000" w:rsidRPr="00000000" w14:paraId="000000ED">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EE">
            <w:pPr>
              <w:widowControl w:val="0"/>
              <w:numPr>
                <w:ilvl w:val="0"/>
                <w:numId w:val="2"/>
              </w:numPr>
              <w:spacing w:line="240"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Clear</w:t>
            </w:r>
          </w:p>
          <w:p w:rsidR="00000000" w:rsidDel="00000000" w:rsidP="00000000" w:rsidRDefault="00000000" w:rsidRPr="00000000" w14:paraId="000000EF">
            <w:pPr>
              <w:widowControl w:val="0"/>
              <w:numPr>
                <w:ilvl w:val="0"/>
                <w:numId w:val="2"/>
              </w:numPr>
              <w:spacing w:line="240"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Short</w:t>
            </w:r>
          </w:p>
          <w:p w:rsidR="00000000" w:rsidDel="00000000" w:rsidP="00000000" w:rsidRDefault="00000000" w:rsidRPr="00000000" w14:paraId="000000F0">
            <w:pPr>
              <w:widowControl w:val="0"/>
              <w:numPr>
                <w:ilvl w:val="0"/>
                <w:numId w:val="2"/>
              </w:numPr>
              <w:spacing w:line="240"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Easy-to-understand</w:t>
            </w:r>
          </w:p>
          <w:p w:rsidR="00000000" w:rsidDel="00000000" w:rsidP="00000000" w:rsidRDefault="00000000" w:rsidRPr="00000000" w14:paraId="000000F1">
            <w:pPr>
              <w:widowControl w:val="0"/>
              <w:numPr>
                <w:ilvl w:val="0"/>
                <w:numId w:val="2"/>
              </w:numPr>
              <w:spacing w:line="240"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Catchy</w:t>
            </w:r>
          </w:p>
          <w:p w:rsidR="00000000" w:rsidDel="00000000" w:rsidP="00000000" w:rsidRDefault="00000000" w:rsidRPr="00000000" w14:paraId="000000F2">
            <w:pPr>
              <w:spacing w:line="276" w:lineRule="auto"/>
              <w:jc w:val="center"/>
              <w:rPr>
                <w:rFonts w:ascii="Karla" w:cs="Karla" w:eastAsia="Karla" w:hAnsi="Karla"/>
                <w:b w:val="1"/>
                <w:color w:val="022368"/>
                <w:sz w:val="26"/>
                <w:szCs w:val="26"/>
              </w:rPr>
            </w:pPr>
            <w:r w:rsidDel="00000000" w:rsidR="00000000" w:rsidRPr="00000000">
              <w:rPr>
                <w:rtl w:val="0"/>
              </w:rPr>
            </w:r>
          </w:p>
        </w:tc>
      </w:tr>
    </w:tbl>
    <w:p w:rsidR="00000000" w:rsidDel="00000000" w:rsidP="00000000" w:rsidRDefault="00000000" w:rsidRPr="00000000" w14:paraId="000000F3">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F4">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F5">
      <w:pPr>
        <w:rPr>
          <w:rFonts w:ascii="Noto Sans Light" w:cs="Noto Sans Light" w:eastAsia="Noto Sans Light" w:hAnsi="Noto Sans Ligh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Karla ExtraBold">
    <w:embedBold w:fontKey="{00000000-0000-0000-0000-000000000000}" r:id="rId1" w:subsetted="0"/>
    <w:embedBoldItalic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Karla">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Light-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KarlaExtraBold-bold.ttf"/><Relationship Id="rId2" Type="http://schemas.openxmlformats.org/officeDocument/2006/relationships/font" Target="fonts/KarlaExtraBold-boldItalic.ttf"/><Relationship Id="rId3" Type="http://schemas.openxmlformats.org/officeDocument/2006/relationships/font" Target="fonts/NotoSans-regular.ttf"/><Relationship Id="rId4" Type="http://schemas.openxmlformats.org/officeDocument/2006/relationships/font" Target="fonts/NotoSans-bold.ttf"/><Relationship Id="rId9" Type="http://schemas.openxmlformats.org/officeDocument/2006/relationships/font" Target="fonts/NotoSansLight-italic.ttf"/><Relationship Id="rId15" Type="http://schemas.openxmlformats.org/officeDocument/2006/relationships/font" Target="fonts/Karla-regular.ttf"/><Relationship Id="rId14" Type="http://schemas.openxmlformats.org/officeDocument/2006/relationships/font" Target="fonts/CenturyGothic-boldItalic.ttf"/><Relationship Id="rId17" Type="http://schemas.openxmlformats.org/officeDocument/2006/relationships/font" Target="fonts/Karla-italic.ttf"/><Relationship Id="rId16" Type="http://schemas.openxmlformats.org/officeDocument/2006/relationships/font" Target="fonts/Karla-bold.ttf"/><Relationship Id="rId5" Type="http://schemas.openxmlformats.org/officeDocument/2006/relationships/font" Target="fonts/NotoSans-italic.ttf"/><Relationship Id="rId6" Type="http://schemas.openxmlformats.org/officeDocument/2006/relationships/font" Target="fonts/NotoSans-boldItalic.ttf"/><Relationship Id="rId18" Type="http://schemas.openxmlformats.org/officeDocument/2006/relationships/font" Target="fonts/Karla-boldItalic.ttf"/><Relationship Id="rId7" Type="http://schemas.openxmlformats.org/officeDocument/2006/relationships/font" Target="fonts/NotoSansLight-regular.ttf"/><Relationship Id="rId8" Type="http://schemas.openxmlformats.org/officeDocument/2006/relationships/font" Target="fonts/NotoSans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